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59" w:rsidRPr="00AF1D4C" w:rsidRDefault="00842659" w:rsidP="00842659">
      <w:pPr>
        <w:pStyle w:val="Bylawtemplatetitle"/>
        <w:rPr>
          <w:rFonts w:ascii="Calibri" w:hAnsi="Calibri"/>
          <w:color w:val="auto"/>
          <w:lang w:val="en-CA"/>
        </w:rPr>
      </w:pPr>
      <w:bookmarkStart w:id="0" w:name="_GoBack"/>
      <w:bookmarkEnd w:id="0"/>
      <w:r w:rsidRPr="00AF1D4C">
        <w:rPr>
          <w:rFonts w:ascii="Calibri" w:hAnsi="Calibri"/>
          <w:color w:val="auto"/>
          <w:lang w:val="en-CA"/>
        </w:rPr>
        <w:t>Rural Municipality of Crapaud, PEI</w:t>
      </w:r>
    </w:p>
    <w:p w:rsidR="000826A3" w:rsidRPr="00AF1D4C" w:rsidRDefault="000826A3" w:rsidP="00F1599B">
      <w:pPr>
        <w:pStyle w:val="Bylawtemplatetitle"/>
        <w:rPr>
          <w:rFonts w:ascii="Calibri" w:hAnsi="Calibri"/>
          <w:color w:val="auto"/>
          <w:lang w:val="en-CA"/>
        </w:rPr>
      </w:pPr>
      <w:r w:rsidRPr="00AF1D4C">
        <w:rPr>
          <w:rFonts w:ascii="Calibri" w:hAnsi="Calibri"/>
          <w:color w:val="auto"/>
          <w:lang w:val="en-CA"/>
        </w:rPr>
        <w:t xml:space="preserve">A Bylaw to </w:t>
      </w:r>
      <w:r w:rsidR="003264F6" w:rsidRPr="00AF1D4C">
        <w:rPr>
          <w:rFonts w:ascii="Calibri" w:hAnsi="Calibri"/>
          <w:color w:val="auto"/>
          <w:lang w:val="en-CA"/>
        </w:rPr>
        <w:t>Regulate the Proceedings of Council</w:t>
      </w:r>
      <w:r w:rsidR="00F30AC6" w:rsidRPr="00AF1D4C">
        <w:rPr>
          <w:rFonts w:ascii="Calibri" w:hAnsi="Calibri"/>
          <w:color w:val="auto"/>
          <w:lang w:val="en-CA"/>
        </w:rPr>
        <w:t xml:space="preserve"> </w:t>
      </w:r>
    </w:p>
    <w:p w:rsidR="00C41312" w:rsidRPr="00AF1D4C" w:rsidRDefault="00077091" w:rsidP="00F1599B">
      <w:pPr>
        <w:pStyle w:val="Bylawtemplatetitle"/>
        <w:rPr>
          <w:rFonts w:ascii="Calibri" w:hAnsi="Calibri"/>
          <w:color w:val="auto"/>
          <w:lang w:val="en-CA"/>
        </w:rPr>
      </w:pPr>
      <w:r w:rsidRPr="00AF1D4C">
        <w:rPr>
          <w:rFonts w:ascii="Calibri" w:hAnsi="Calibri"/>
          <w:color w:val="auto"/>
          <w:lang w:val="en-CA"/>
        </w:rPr>
        <w:t>Bylaw # 20</w:t>
      </w:r>
      <w:r w:rsidR="00842659" w:rsidRPr="00AF1D4C">
        <w:rPr>
          <w:rFonts w:ascii="Calibri" w:hAnsi="Calibri"/>
          <w:color w:val="auto"/>
          <w:lang w:val="en-CA"/>
        </w:rPr>
        <w:t>18</w:t>
      </w:r>
      <w:r w:rsidR="00182F17" w:rsidRPr="00AF1D4C">
        <w:rPr>
          <w:rFonts w:ascii="Calibri" w:hAnsi="Calibri"/>
          <w:color w:val="auto"/>
          <w:lang w:val="en-CA"/>
        </w:rPr>
        <w:t>-</w:t>
      </w:r>
      <w:r w:rsidR="00842659" w:rsidRPr="00AF1D4C">
        <w:rPr>
          <w:rFonts w:ascii="Calibri" w:hAnsi="Calibri"/>
          <w:color w:val="auto"/>
          <w:lang w:val="en-CA"/>
        </w:rPr>
        <w:t>08</w:t>
      </w:r>
    </w:p>
    <w:p w:rsidR="00842659" w:rsidRPr="00AF1D4C" w:rsidRDefault="00842659" w:rsidP="009507AD">
      <w:pPr>
        <w:pStyle w:val="Bylawtemplatetext"/>
        <w:rPr>
          <w:rFonts w:ascii="Calibri" w:hAnsi="Calibri"/>
          <w:b/>
          <w:bCs/>
        </w:rPr>
      </w:pPr>
    </w:p>
    <w:p w:rsidR="009507AD" w:rsidRPr="00AF1D4C" w:rsidRDefault="009507AD" w:rsidP="009507AD">
      <w:pPr>
        <w:pStyle w:val="Bylawtemplatetext"/>
        <w:rPr>
          <w:rFonts w:ascii="Calibri" w:hAnsi="Calibri"/>
        </w:rPr>
      </w:pPr>
      <w:r w:rsidRPr="00AF1D4C">
        <w:rPr>
          <w:rFonts w:ascii="Calibri" w:hAnsi="Calibri"/>
          <w:b/>
          <w:bCs/>
        </w:rPr>
        <w:t xml:space="preserve">BE IT ENACTED </w:t>
      </w:r>
      <w:r w:rsidRPr="00AF1D4C">
        <w:rPr>
          <w:rFonts w:ascii="Calibri" w:hAnsi="Calibri"/>
          <w:bCs/>
        </w:rPr>
        <w:t>by the Council of</w:t>
      </w:r>
      <w:r w:rsidRPr="00AF1D4C">
        <w:rPr>
          <w:rFonts w:ascii="Calibri" w:hAnsi="Calibri"/>
          <w:b/>
          <w:bCs/>
        </w:rPr>
        <w:t xml:space="preserve"> </w:t>
      </w:r>
      <w:r w:rsidR="00842659" w:rsidRPr="00AF1D4C">
        <w:rPr>
          <w:rFonts w:ascii="Calibri" w:hAnsi="Calibri"/>
          <w:bCs/>
        </w:rPr>
        <w:t xml:space="preserve">the </w:t>
      </w:r>
      <w:r w:rsidR="00842659" w:rsidRPr="00AF1D4C">
        <w:rPr>
          <w:rFonts w:ascii="Calibri" w:hAnsi="Calibri"/>
        </w:rPr>
        <w:t>Rural Municipality of Crapaud</w:t>
      </w:r>
      <w:r w:rsidRPr="00AF1D4C">
        <w:rPr>
          <w:rFonts w:ascii="Calibri" w:hAnsi="Calibri"/>
        </w:rPr>
        <w:t xml:space="preserve"> as follows:</w:t>
      </w:r>
    </w:p>
    <w:p w:rsidR="003A4C57" w:rsidRPr="00AF1D4C" w:rsidRDefault="003A4C57" w:rsidP="0053118E">
      <w:pPr>
        <w:pStyle w:val="Bylawtemplatepart"/>
        <w:rPr>
          <w:rFonts w:ascii="Calibri" w:hAnsi="Calibri"/>
          <w:color w:val="auto"/>
        </w:rPr>
      </w:pPr>
      <w:r w:rsidRPr="00AF1D4C">
        <w:rPr>
          <w:rFonts w:ascii="Calibri" w:hAnsi="Calibri"/>
          <w:color w:val="auto"/>
        </w:rPr>
        <w:t xml:space="preserve">PART I – INTERPRETATION AND APPLICATION </w:t>
      </w:r>
    </w:p>
    <w:p w:rsidR="003C0D69" w:rsidRPr="00AF1D4C" w:rsidRDefault="00C41312" w:rsidP="0053118E">
      <w:pPr>
        <w:pStyle w:val="Bylawtemplateheader"/>
        <w:rPr>
          <w:rFonts w:ascii="Calibri" w:hAnsi="Calibri"/>
          <w:color w:val="auto"/>
        </w:rPr>
      </w:pPr>
      <w:r w:rsidRPr="00AF1D4C">
        <w:rPr>
          <w:rFonts w:ascii="Calibri" w:hAnsi="Calibri"/>
          <w:color w:val="auto"/>
        </w:rPr>
        <w:t>Title</w:t>
      </w:r>
    </w:p>
    <w:p w:rsidR="002A65A3" w:rsidRPr="00AF1D4C" w:rsidRDefault="00C41312" w:rsidP="0053118E">
      <w:pPr>
        <w:pStyle w:val="Bylawtemplatesection"/>
        <w:rPr>
          <w:rFonts w:ascii="Calibri" w:hAnsi="Calibri"/>
          <w:color w:val="auto"/>
        </w:rPr>
      </w:pPr>
      <w:r w:rsidRPr="00AF1D4C">
        <w:rPr>
          <w:rFonts w:ascii="Calibri" w:hAnsi="Calibri"/>
          <w:color w:val="auto"/>
        </w:rPr>
        <w:t xml:space="preserve">This </w:t>
      </w:r>
      <w:r w:rsidR="003264F6" w:rsidRPr="00AF1D4C">
        <w:rPr>
          <w:rFonts w:ascii="Calibri" w:hAnsi="Calibri"/>
          <w:color w:val="auto"/>
        </w:rPr>
        <w:t xml:space="preserve">Bylaw shall be known as, and may be cited as the “Procedural Bylaw”. </w:t>
      </w:r>
    </w:p>
    <w:p w:rsidR="009507AD" w:rsidRPr="00AF1D4C" w:rsidRDefault="009507AD" w:rsidP="0053118E">
      <w:pPr>
        <w:pStyle w:val="Bylawtemplateheader"/>
        <w:rPr>
          <w:rFonts w:ascii="Calibri" w:hAnsi="Calibri"/>
          <w:color w:val="auto"/>
        </w:rPr>
      </w:pPr>
      <w:r w:rsidRPr="00AF1D4C">
        <w:rPr>
          <w:rFonts w:ascii="Calibri" w:hAnsi="Calibri"/>
          <w:color w:val="auto"/>
        </w:rPr>
        <w:t xml:space="preserve">Authority </w:t>
      </w:r>
    </w:p>
    <w:p w:rsidR="009507AD" w:rsidRPr="00AF1D4C" w:rsidRDefault="009507AD" w:rsidP="0053118E">
      <w:pPr>
        <w:pStyle w:val="Bylawtemplatesection"/>
        <w:rPr>
          <w:rFonts w:ascii="Calibri" w:hAnsi="Calibri"/>
          <w:color w:val="auto"/>
        </w:rPr>
      </w:pPr>
      <w:r w:rsidRPr="00AF1D4C">
        <w:rPr>
          <w:rFonts w:ascii="Calibri" w:hAnsi="Calibri"/>
          <w:color w:val="auto"/>
        </w:rPr>
        <w:t>Subsection 86(2</w:t>
      </w:r>
      <w:proofErr w:type="gramStart"/>
      <w:r w:rsidRPr="00AF1D4C">
        <w:rPr>
          <w:rFonts w:ascii="Calibri" w:hAnsi="Calibri"/>
          <w:color w:val="auto"/>
        </w:rPr>
        <w:t>)(</w:t>
      </w:r>
      <w:proofErr w:type="gramEnd"/>
      <w:r w:rsidRPr="00AF1D4C">
        <w:rPr>
          <w:rFonts w:ascii="Calibri" w:hAnsi="Calibri"/>
          <w:color w:val="auto"/>
        </w:rPr>
        <w:t xml:space="preserve">e) of the </w:t>
      </w:r>
      <w:r w:rsidRPr="00AF1D4C">
        <w:rPr>
          <w:rStyle w:val="Emphasis"/>
          <w:rFonts w:ascii="Calibri" w:hAnsi="Calibri"/>
          <w:color w:val="auto"/>
        </w:rPr>
        <w:t xml:space="preserve">Municipal Government Act </w:t>
      </w:r>
      <w:r w:rsidRPr="00AF1D4C">
        <w:rPr>
          <w:rFonts w:ascii="Calibri" w:hAnsi="Calibri"/>
          <w:color w:val="auto"/>
        </w:rPr>
        <w:t>R.S.P.E.I. 1988, Cap. M-12.1., provides that a council must establish a procedural bylaw to regulate its proceedings in accordance with the Act.</w:t>
      </w:r>
    </w:p>
    <w:p w:rsidR="004122C6" w:rsidRPr="00AF1D4C" w:rsidRDefault="004122C6" w:rsidP="0053118E">
      <w:pPr>
        <w:pStyle w:val="Bylawtemplateheader"/>
        <w:rPr>
          <w:rFonts w:ascii="Calibri" w:hAnsi="Calibri"/>
          <w:color w:val="auto"/>
        </w:rPr>
      </w:pPr>
      <w:r w:rsidRPr="00AF1D4C">
        <w:rPr>
          <w:rFonts w:ascii="Calibri" w:hAnsi="Calibri"/>
          <w:color w:val="auto"/>
        </w:rPr>
        <w:t>A</w:t>
      </w:r>
      <w:r w:rsidR="000768D0" w:rsidRPr="00AF1D4C">
        <w:rPr>
          <w:rFonts w:ascii="Calibri" w:hAnsi="Calibri"/>
          <w:color w:val="auto"/>
        </w:rPr>
        <w:t>pplication</w:t>
      </w:r>
    </w:p>
    <w:p w:rsidR="004122C6" w:rsidRPr="00AF1D4C" w:rsidRDefault="003264F6" w:rsidP="0053118E">
      <w:pPr>
        <w:pStyle w:val="Bylawtemplatesection"/>
        <w:rPr>
          <w:rFonts w:ascii="Calibri" w:hAnsi="Calibri"/>
          <w:color w:val="auto"/>
        </w:rPr>
      </w:pPr>
      <w:r w:rsidRPr="00AF1D4C">
        <w:rPr>
          <w:rFonts w:ascii="Calibri" w:hAnsi="Calibri"/>
          <w:color w:val="auto"/>
        </w:rPr>
        <w:t>This bylaw applies to all members of Council, the Chief Administrative Officer</w:t>
      </w:r>
      <w:r w:rsidR="003A5B71" w:rsidRPr="00AF1D4C">
        <w:rPr>
          <w:rFonts w:ascii="Calibri" w:hAnsi="Calibri"/>
          <w:color w:val="auto"/>
        </w:rPr>
        <w:t xml:space="preserve"> (CAO)</w:t>
      </w:r>
      <w:r w:rsidRPr="00AF1D4C">
        <w:rPr>
          <w:rFonts w:ascii="Calibri" w:hAnsi="Calibri"/>
          <w:color w:val="auto"/>
        </w:rPr>
        <w:t xml:space="preserve">, members of Council Committees, </w:t>
      </w:r>
      <w:r w:rsidR="00842659" w:rsidRPr="00AF1D4C">
        <w:rPr>
          <w:rFonts w:ascii="Calibri" w:hAnsi="Calibri"/>
          <w:color w:val="auto"/>
        </w:rPr>
        <w:t>Rural Municipality of Crapaud</w:t>
      </w:r>
      <w:r w:rsidR="009507AD" w:rsidRPr="00AF1D4C">
        <w:rPr>
          <w:rFonts w:ascii="Calibri" w:hAnsi="Calibri"/>
          <w:color w:val="auto"/>
        </w:rPr>
        <w:t xml:space="preserve"> </w:t>
      </w:r>
      <w:r w:rsidRPr="00AF1D4C">
        <w:rPr>
          <w:rFonts w:ascii="Calibri" w:hAnsi="Calibri"/>
          <w:color w:val="auto"/>
        </w:rPr>
        <w:t xml:space="preserve">employees, those who appear before Council and members of the general public.  </w:t>
      </w:r>
    </w:p>
    <w:p w:rsidR="006675C6" w:rsidRPr="00AF1D4C" w:rsidRDefault="009507AD" w:rsidP="0053118E">
      <w:pPr>
        <w:pStyle w:val="Bylawtemplatesection"/>
        <w:rPr>
          <w:rFonts w:ascii="Calibri" w:hAnsi="Calibri"/>
          <w:color w:val="auto"/>
        </w:rPr>
      </w:pPr>
      <w:r w:rsidRPr="00AF1D4C">
        <w:rPr>
          <w:rFonts w:ascii="Calibri" w:hAnsi="Calibri"/>
          <w:color w:val="auto"/>
        </w:rPr>
        <w:t xml:space="preserve">When any matter relating to proceedings arise which is not covered by a provision of this bylaw or the Act, the matter shall be decided by reference to Robert’s Rules of Order. </w:t>
      </w:r>
    </w:p>
    <w:p w:rsidR="007778E5" w:rsidRPr="00AF1D4C" w:rsidRDefault="007778E5" w:rsidP="0053118E">
      <w:pPr>
        <w:pStyle w:val="Bylawtemplatesection"/>
        <w:rPr>
          <w:rFonts w:ascii="Calibri" w:hAnsi="Calibri"/>
          <w:color w:val="auto"/>
        </w:rPr>
      </w:pPr>
      <w:r w:rsidRPr="00AF1D4C">
        <w:rPr>
          <w:rFonts w:ascii="Calibri" w:hAnsi="Calibri"/>
          <w:color w:val="auto"/>
        </w:rPr>
        <w:t>In the event of any conflict between the provisions of the Act and this bylaw, the Act will prevail.</w:t>
      </w:r>
    </w:p>
    <w:p w:rsidR="00C41312" w:rsidRPr="00AF1D4C" w:rsidRDefault="00F27FC1" w:rsidP="0053118E">
      <w:pPr>
        <w:pStyle w:val="Bylawtemplateheader"/>
        <w:rPr>
          <w:rFonts w:ascii="Calibri" w:hAnsi="Calibri"/>
          <w:color w:val="auto"/>
        </w:rPr>
      </w:pPr>
      <w:r w:rsidRPr="00AF1D4C">
        <w:rPr>
          <w:rFonts w:ascii="Calibri" w:hAnsi="Calibri"/>
          <w:color w:val="auto"/>
        </w:rPr>
        <w:t xml:space="preserve">Definitions </w:t>
      </w:r>
    </w:p>
    <w:p w:rsidR="003264F6" w:rsidRPr="00AF1D4C" w:rsidRDefault="003264F6" w:rsidP="0053118E">
      <w:pPr>
        <w:pStyle w:val="Bylawtemplatesection"/>
        <w:rPr>
          <w:rFonts w:ascii="Calibri" w:hAnsi="Calibri"/>
          <w:color w:val="auto"/>
        </w:rPr>
      </w:pPr>
      <w:r w:rsidRPr="00AF1D4C">
        <w:rPr>
          <w:rFonts w:ascii="Calibri" w:hAnsi="Calibri"/>
          <w:color w:val="auto"/>
        </w:rPr>
        <w:t xml:space="preserve">“Chief Administrative Officer” or “CAO” means the administrative head of a municipality as appointed by </w:t>
      </w:r>
      <w:r w:rsidR="002A3486" w:rsidRPr="00AF1D4C">
        <w:rPr>
          <w:rFonts w:ascii="Calibri" w:hAnsi="Calibri"/>
          <w:color w:val="auto"/>
        </w:rPr>
        <w:t>Council</w:t>
      </w:r>
      <w:r w:rsidRPr="00AF1D4C">
        <w:rPr>
          <w:rFonts w:ascii="Calibri" w:hAnsi="Calibri"/>
          <w:color w:val="auto"/>
        </w:rPr>
        <w:t xml:space="preserve"> under subsection </w:t>
      </w:r>
      <w:r w:rsidR="008A6BB9" w:rsidRPr="00AF1D4C">
        <w:rPr>
          <w:rFonts w:ascii="Calibri" w:hAnsi="Calibri"/>
          <w:color w:val="auto"/>
        </w:rPr>
        <w:t>86(2</w:t>
      </w:r>
      <w:proofErr w:type="gramStart"/>
      <w:r w:rsidR="008A6BB9" w:rsidRPr="00AF1D4C">
        <w:rPr>
          <w:rFonts w:ascii="Calibri" w:hAnsi="Calibri"/>
          <w:color w:val="auto"/>
        </w:rPr>
        <w:t>)(</w:t>
      </w:r>
      <w:proofErr w:type="gramEnd"/>
      <w:r w:rsidR="008A6BB9" w:rsidRPr="00AF1D4C">
        <w:rPr>
          <w:rFonts w:ascii="Calibri" w:hAnsi="Calibri"/>
          <w:color w:val="auto"/>
        </w:rPr>
        <w:t>c)</w:t>
      </w:r>
      <w:r w:rsidRPr="00AF1D4C">
        <w:rPr>
          <w:rFonts w:ascii="Calibri" w:hAnsi="Calibri"/>
          <w:color w:val="auto"/>
        </w:rPr>
        <w:t xml:space="preserve"> of the </w:t>
      </w:r>
      <w:r w:rsidRPr="00AF1D4C">
        <w:rPr>
          <w:rFonts w:ascii="Calibri" w:hAnsi="Calibri"/>
          <w:i/>
          <w:color w:val="auto"/>
        </w:rPr>
        <w:t>Municipal Government Act</w:t>
      </w:r>
      <w:r w:rsidRPr="00AF1D4C">
        <w:rPr>
          <w:rFonts w:ascii="Calibri" w:hAnsi="Calibri"/>
          <w:color w:val="auto"/>
        </w:rPr>
        <w:t xml:space="preserve">. </w:t>
      </w:r>
    </w:p>
    <w:p w:rsidR="00764FEA" w:rsidRPr="00AF1D4C" w:rsidRDefault="003264F6" w:rsidP="0053118E">
      <w:pPr>
        <w:pStyle w:val="Bylawtemplatesection"/>
        <w:rPr>
          <w:rFonts w:ascii="Calibri" w:hAnsi="Calibri"/>
          <w:color w:val="auto"/>
        </w:rPr>
      </w:pPr>
      <w:r w:rsidRPr="00AF1D4C">
        <w:rPr>
          <w:rFonts w:ascii="Calibri" w:hAnsi="Calibri"/>
          <w:color w:val="auto"/>
        </w:rPr>
        <w:t xml:space="preserve"> </w:t>
      </w:r>
      <w:r w:rsidR="00764FEA" w:rsidRPr="00AF1D4C">
        <w:rPr>
          <w:rFonts w:ascii="Calibri" w:hAnsi="Calibri"/>
          <w:color w:val="auto"/>
        </w:rPr>
        <w:t xml:space="preserve">“Council” means the </w:t>
      </w:r>
      <w:r w:rsidR="00FE08A1" w:rsidRPr="00AF1D4C">
        <w:rPr>
          <w:rFonts w:ascii="Calibri" w:hAnsi="Calibri"/>
          <w:color w:val="auto"/>
        </w:rPr>
        <w:t>Mayor</w:t>
      </w:r>
      <w:r w:rsidR="00764FEA" w:rsidRPr="00AF1D4C">
        <w:rPr>
          <w:rFonts w:ascii="Calibri" w:hAnsi="Calibri"/>
          <w:color w:val="auto"/>
        </w:rPr>
        <w:t xml:space="preserve"> and other members of the </w:t>
      </w:r>
      <w:r w:rsidR="002A3486" w:rsidRPr="00AF1D4C">
        <w:rPr>
          <w:rFonts w:ascii="Calibri" w:hAnsi="Calibri"/>
          <w:color w:val="auto"/>
        </w:rPr>
        <w:t>Council</w:t>
      </w:r>
      <w:r w:rsidR="00764FEA" w:rsidRPr="00AF1D4C">
        <w:rPr>
          <w:rFonts w:ascii="Calibri" w:hAnsi="Calibri"/>
          <w:color w:val="auto"/>
        </w:rPr>
        <w:t xml:space="preserve"> of the municipality.</w:t>
      </w:r>
    </w:p>
    <w:p w:rsidR="00764FEA" w:rsidRPr="00AF1D4C" w:rsidRDefault="00764FEA" w:rsidP="0053118E">
      <w:pPr>
        <w:pStyle w:val="Bylawtemplatesection"/>
        <w:rPr>
          <w:rFonts w:ascii="Calibri" w:hAnsi="Calibri"/>
          <w:color w:val="auto"/>
        </w:rPr>
      </w:pPr>
      <w:r w:rsidRPr="00AF1D4C">
        <w:rPr>
          <w:rFonts w:ascii="Calibri" w:hAnsi="Calibri"/>
          <w:color w:val="auto"/>
        </w:rPr>
        <w:t xml:space="preserve">“Councillor” means a member of </w:t>
      </w:r>
      <w:r w:rsidR="002A3486" w:rsidRPr="00AF1D4C">
        <w:rPr>
          <w:rFonts w:ascii="Calibri" w:hAnsi="Calibri"/>
          <w:color w:val="auto"/>
        </w:rPr>
        <w:t>Council</w:t>
      </w:r>
      <w:r w:rsidRPr="00AF1D4C">
        <w:rPr>
          <w:rFonts w:ascii="Calibri" w:hAnsi="Calibri"/>
          <w:color w:val="auto"/>
        </w:rPr>
        <w:t xml:space="preserve"> other than the </w:t>
      </w:r>
      <w:r w:rsidR="00FE08A1" w:rsidRPr="00AF1D4C">
        <w:rPr>
          <w:rFonts w:ascii="Calibri" w:hAnsi="Calibri"/>
          <w:color w:val="auto"/>
        </w:rPr>
        <w:t>Mayor</w:t>
      </w:r>
      <w:r w:rsidRPr="00AF1D4C">
        <w:rPr>
          <w:rFonts w:ascii="Calibri" w:hAnsi="Calibri"/>
          <w:color w:val="auto"/>
        </w:rPr>
        <w:t>.</w:t>
      </w:r>
    </w:p>
    <w:p w:rsidR="003264F6" w:rsidRPr="00AF1D4C" w:rsidRDefault="008A6BB9" w:rsidP="0053118E">
      <w:pPr>
        <w:pStyle w:val="Bylawtemplatesection"/>
        <w:rPr>
          <w:rFonts w:ascii="Calibri" w:hAnsi="Calibri"/>
          <w:color w:val="auto"/>
        </w:rPr>
      </w:pPr>
      <w:r w:rsidRPr="00AF1D4C">
        <w:rPr>
          <w:rFonts w:ascii="Calibri" w:hAnsi="Calibri"/>
          <w:color w:val="auto"/>
        </w:rPr>
        <w:t xml:space="preserve"> </w:t>
      </w:r>
      <w:r w:rsidR="003264F6" w:rsidRPr="00AF1D4C">
        <w:rPr>
          <w:rFonts w:ascii="Calibri" w:hAnsi="Calibri"/>
          <w:color w:val="auto"/>
        </w:rPr>
        <w:t>“Point of information” means the procedural mechanism by which a member may present or receive information of interest to Council.</w:t>
      </w:r>
    </w:p>
    <w:p w:rsidR="003264F6" w:rsidRPr="00AF1D4C" w:rsidRDefault="003264F6" w:rsidP="0053118E">
      <w:pPr>
        <w:pStyle w:val="Bylawtemplatesection"/>
        <w:rPr>
          <w:rFonts w:ascii="Calibri" w:hAnsi="Calibri"/>
          <w:color w:val="auto"/>
        </w:rPr>
      </w:pPr>
      <w:r w:rsidRPr="00AF1D4C">
        <w:rPr>
          <w:rFonts w:ascii="Calibri" w:hAnsi="Calibri"/>
          <w:color w:val="auto"/>
        </w:rPr>
        <w:t>“Point of order” means the procedural mechanism by which a member may rise where this by-law or any other procedural legislation is believed to have been infringed.</w:t>
      </w:r>
    </w:p>
    <w:p w:rsidR="003264F6" w:rsidRPr="00AF1D4C" w:rsidRDefault="003264F6" w:rsidP="0053118E">
      <w:pPr>
        <w:pStyle w:val="Bylawtemplatesection"/>
        <w:rPr>
          <w:rFonts w:ascii="Calibri" w:hAnsi="Calibri"/>
          <w:color w:val="auto"/>
        </w:rPr>
      </w:pPr>
      <w:r w:rsidRPr="00AF1D4C">
        <w:rPr>
          <w:rFonts w:ascii="Calibri" w:hAnsi="Calibri"/>
          <w:color w:val="auto"/>
        </w:rPr>
        <w:t xml:space="preserve">“Point of privilege” means the procedural mechanism by which a member may rise to address incorrect, defamatory or slanderous statements made about the Council, </w:t>
      </w:r>
      <w:r w:rsidR="001A352C" w:rsidRPr="00AF1D4C">
        <w:rPr>
          <w:rFonts w:ascii="Calibri" w:hAnsi="Calibri"/>
          <w:color w:val="auto"/>
        </w:rPr>
        <w:t>councillors, or employees of the municipality</w:t>
      </w:r>
      <w:r w:rsidRPr="00AF1D4C">
        <w:rPr>
          <w:rFonts w:ascii="Calibri" w:hAnsi="Calibri"/>
          <w:color w:val="auto"/>
        </w:rPr>
        <w:t>.</w:t>
      </w:r>
    </w:p>
    <w:p w:rsidR="00972BD1" w:rsidRPr="00AF1D4C" w:rsidRDefault="00972BD1" w:rsidP="0053118E">
      <w:pPr>
        <w:pStyle w:val="Bylawtemplatesection"/>
        <w:rPr>
          <w:rFonts w:ascii="Calibri" w:hAnsi="Calibri"/>
          <w:color w:val="auto"/>
        </w:rPr>
      </w:pPr>
      <w:r w:rsidRPr="00AF1D4C">
        <w:rPr>
          <w:rFonts w:ascii="Calibri" w:hAnsi="Calibri"/>
          <w:color w:val="auto"/>
        </w:rPr>
        <w:lastRenderedPageBreak/>
        <w:t>“Quorum”</w:t>
      </w:r>
      <w:r w:rsidR="00763A4F" w:rsidRPr="00AF1D4C">
        <w:rPr>
          <w:rFonts w:ascii="Calibri" w:hAnsi="Calibri"/>
          <w:color w:val="auto"/>
        </w:rPr>
        <w:t xml:space="preserve"> is a majority of all the members of council or a council committee. </w:t>
      </w:r>
      <w:r w:rsidR="009566BE" w:rsidRPr="00AF1D4C">
        <w:rPr>
          <w:rFonts w:ascii="Calibri" w:hAnsi="Calibri"/>
          <w:color w:val="auto"/>
        </w:rPr>
        <w:t xml:space="preserve">Vacancies are not counted in determining quorum except where the remaining number of </w:t>
      </w:r>
      <w:r w:rsidR="00C20CBC" w:rsidRPr="00AF1D4C">
        <w:rPr>
          <w:rFonts w:ascii="Calibri" w:hAnsi="Calibri"/>
          <w:color w:val="auto"/>
        </w:rPr>
        <w:t>council member</w:t>
      </w:r>
      <w:r w:rsidR="009566BE" w:rsidRPr="00AF1D4C">
        <w:rPr>
          <w:rFonts w:ascii="Calibri" w:hAnsi="Calibri"/>
          <w:color w:val="auto"/>
        </w:rPr>
        <w:t xml:space="preserve">s is not less than four. </w:t>
      </w:r>
    </w:p>
    <w:p w:rsidR="00BB04C5" w:rsidRPr="00AF1D4C" w:rsidRDefault="00BB04C5" w:rsidP="0053118E">
      <w:pPr>
        <w:pStyle w:val="Bylawtemplatesection"/>
        <w:rPr>
          <w:rFonts w:ascii="Calibri" w:hAnsi="Calibri"/>
          <w:color w:val="auto"/>
        </w:rPr>
      </w:pPr>
      <w:r w:rsidRPr="00AF1D4C">
        <w:rPr>
          <w:rFonts w:ascii="Calibri" w:hAnsi="Calibri"/>
          <w:color w:val="auto"/>
        </w:rPr>
        <w:t xml:space="preserve">“Regulations” means the regulations adopted by the Lieutenant Governor in Council pursuant to the </w:t>
      </w:r>
      <w:r w:rsidRPr="00AF1D4C">
        <w:rPr>
          <w:rFonts w:ascii="Calibri" w:hAnsi="Calibri"/>
          <w:i/>
          <w:color w:val="auto"/>
        </w:rPr>
        <w:t>Municipal Government Act.</w:t>
      </w:r>
    </w:p>
    <w:p w:rsidR="003C0D69" w:rsidRPr="00AF1D4C" w:rsidRDefault="003A4C57" w:rsidP="0053118E">
      <w:pPr>
        <w:pStyle w:val="Bylawtemplatepart"/>
        <w:rPr>
          <w:rFonts w:ascii="Calibri" w:hAnsi="Calibri"/>
          <w:color w:val="auto"/>
        </w:rPr>
      </w:pPr>
      <w:r w:rsidRPr="00AF1D4C">
        <w:rPr>
          <w:rFonts w:ascii="Calibri" w:hAnsi="Calibri"/>
          <w:color w:val="auto"/>
        </w:rPr>
        <w:t xml:space="preserve">Part II – </w:t>
      </w:r>
      <w:r w:rsidR="003264F6" w:rsidRPr="00AF1D4C">
        <w:rPr>
          <w:rFonts w:ascii="Calibri" w:hAnsi="Calibri"/>
          <w:color w:val="auto"/>
        </w:rPr>
        <w:t>Meetings</w:t>
      </w:r>
      <w:r w:rsidRPr="00AF1D4C">
        <w:rPr>
          <w:rFonts w:ascii="Calibri" w:hAnsi="Calibri"/>
          <w:color w:val="auto"/>
        </w:rPr>
        <w:t xml:space="preserve"> </w:t>
      </w:r>
      <w:r w:rsidR="003264F6" w:rsidRPr="00AF1D4C">
        <w:rPr>
          <w:rFonts w:ascii="Calibri" w:hAnsi="Calibri"/>
          <w:color w:val="auto"/>
        </w:rPr>
        <w:t xml:space="preserve">of Council </w:t>
      </w:r>
    </w:p>
    <w:p w:rsidR="00E419D4" w:rsidRPr="00AF1D4C" w:rsidRDefault="00E419D4" w:rsidP="0053118E">
      <w:pPr>
        <w:pStyle w:val="Bylawtemplateheader"/>
        <w:rPr>
          <w:rFonts w:ascii="Calibri" w:hAnsi="Calibri"/>
          <w:color w:val="auto"/>
        </w:rPr>
      </w:pPr>
      <w:r w:rsidRPr="00AF1D4C">
        <w:rPr>
          <w:rFonts w:ascii="Calibri" w:hAnsi="Calibri"/>
          <w:color w:val="auto"/>
        </w:rPr>
        <w:t>First Meeting</w:t>
      </w:r>
    </w:p>
    <w:p w:rsidR="003C0D69" w:rsidRPr="00AF1D4C" w:rsidRDefault="003264F6" w:rsidP="0053118E">
      <w:pPr>
        <w:pStyle w:val="Bylawtemplatesection"/>
        <w:rPr>
          <w:rFonts w:ascii="Calibri" w:hAnsi="Calibri"/>
          <w:color w:val="auto"/>
        </w:rPr>
      </w:pPr>
      <w:r w:rsidRPr="00AF1D4C">
        <w:rPr>
          <w:rFonts w:ascii="Calibri" w:hAnsi="Calibri"/>
          <w:color w:val="auto"/>
        </w:rPr>
        <w:t>A newly elected Council shall not transact any business until the Oaths of Office have been taken and subscribed to by persons present who have been elected to office.</w:t>
      </w:r>
    </w:p>
    <w:p w:rsidR="003264F6" w:rsidRPr="00AF1D4C" w:rsidRDefault="003264F6" w:rsidP="0053118E">
      <w:pPr>
        <w:pStyle w:val="Bylawtemplatesection"/>
        <w:rPr>
          <w:rFonts w:ascii="Calibri" w:hAnsi="Calibri"/>
          <w:color w:val="auto"/>
        </w:rPr>
      </w:pPr>
      <w:r w:rsidRPr="00AF1D4C">
        <w:rPr>
          <w:rFonts w:ascii="Calibri" w:hAnsi="Calibri"/>
          <w:color w:val="auto"/>
        </w:rPr>
        <w:t xml:space="preserve">At the first meeting of </w:t>
      </w:r>
      <w:r w:rsidR="002A3486" w:rsidRPr="00AF1D4C">
        <w:rPr>
          <w:rFonts w:ascii="Calibri" w:hAnsi="Calibri"/>
          <w:color w:val="auto"/>
        </w:rPr>
        <w:t>Council</w:t>
      </w:r>
      <w:r w:rsidRPr="00AF1D4C">
        <w:rPr>
          <w:rFonts w:ascii="Calibri" w:hAnsi="Calibri"/>
          <w:color w:val="auto"/>
        </w:rPr>
        <w:t xml:space="preserve"> f</w:t>
      </w:r>
      <w:r w:rsidR="002A3486" w:rsidRPr="00AF1D4C">
        <w:rPr>
          <w:rFonts w:ascii="Calibri" w:hAnsi="Calibri"/>
          <w:color w:val="auto"/>
        </w:rPr>
        <w:t>ollowing a general election, Council shall</w:t>
      </w:r>
      <w:r w:rsidRPr="00AF1D4C">
        <w:rPr>
          <w:rFonts w:ascii="Calibri" w:hAnsi="Calibri"/>
          <w:color w:val="auto"/>
        </w:rPr>
        <w:t>:</w:t>
      </w:r>
    </w:p>
    <w:p w:rsidR="00DE32B8" w:rsidRPr="00AF1D4C" w:rsidRDefault="00796397" w:rsidP="0053118E">
      <w:pPr>
        <w:pStyle w:val="Bylawtemplatesubsection"/>
        <w:rPr>
          <w:rFonts w:ascii="Calibri" w:hAnsi="Calibri"/>
          <w:color w:val="auto"/>
        </w:rPr>
      </w:pPr>
      <w:r w:rsidRPr="00AF1D4C">
        <w:rPr>
          <w:rFonts w:ascii="Calibri" w:hAnsi="Calibri"/>
          <w:color w:val="auto"/>
        </w:rPr>
        <w:t>e</w:t>
      </w:r>
      <w:r w:rsidR="003264F6" w:rsidRPr="00AF1D4C">
        <w:rPr>
          <w:rFonts w:ascii="Calibri" w:hAnsi="Calibri"/>
          <w:color w:val="auto"/>
        </w:rPr>
        <w:t>stablish</w:t>
      </w:r>
      <w:r w:rsidR="00E3407A" w:rsidRPr="00AF1D4C">
        <w:rPr>
          <w:rFonts w:ascii="Calibri" w:hAnsi="Calibri"/>
          <w:color w:val="auto"/>
        </w:rPr>
        <w:t xml:space="preserve"> by </w:t>
      </w:r>
      <w:r w:rsidR="0091677B" w:rsidRPr="00AF1D4C">
        <w:rPr>
          <w:rFonts w:ascii="Calibri" w:hAnsi="Calibri"/>
          <w:color w:val="auto"/>
        </w:rPr>
        <w:t>r</w:t>
      </w:r>
      <w:r w:rsidR="006B6D4A" w:rsidRPr="00AF1D4C">
        <w:rPr>
          <w:rFonts w:ascii="Calibri" w:hAnsi="Calibri"/>
          <w:color w:val="auto"/>
        </w:rPr>
        <w:t xml:space="preserve">esolution </w:t>
      </w:r>
      <w:r w:rsidR="003264F6" w:rsidRPr="00AF1D4C">
        <w:rPr>
          <w:rFonts w:ascii="Calibri" w:hAnsi="Calibri"/>
          <w:color w:val="auto"/>
        </w:rPr>
        <w:t xml:space="preserve">a schedule of meeting dates for the next 12 months, </w:t>
      </w:r>
      <w:r w:rsidR="00BB04C5" w:rsidRPr="00AF1D4C">
        <w:rPr>
          <w:rFonts w:ascii="Calibri" w:hAnsi="Calibri"/>
          <w:color w:val="auto"/>
        </w:rPr>
        <w:t xml:space="preserve">providing for no fewer </w:t>
      </w:r>
      <w:r w:rsidR="003264F6" w:rsidRPr="00AF1D4C">
        <w:rPr>
          <w:rFonts w:ascii="Calibri" w:hAnsi="Calibri"/>
          <w:color w:val="auto"/>
        </w:rPr>
        <w:t xml:space="preserve">than 6 </w:t>
      </w:r>
      <w:r w:rsidR="00BB04C5" w:rsidRPr="00AF1D4C">
        <w:rPr>
          <w:rFonts w:ascii="Calibri" w:hAnsi="Calibri"/>
          <w:color w:val="auto"/>
        </w:rPr>
        <w:t xml:space="preserve">council </w:t>
      </w:r>
      <w:r w:rsidR="001A352C" w:rsidRPr="00AF1D4C">
        <w:rPr>
          <w:rFonts w:ascii="Calibri" w:hAnsi="Calibri"/>
          <w:color w:val="auto"/>
        </w:rPr>
        <w:t xml:space="preserve">meetings </w:t>
      </w:r>
      <w:r w:rsidR="003264F6" w:rsidRPr="00AF1D4C">
        <w:rPr>
          <w:rFonts w:ascii="Calibri" w:hAnsi="Calibri"/>
          <w:color w:val="auto"/>
        </w:rPr>
        <w:t>open to the public</w:t>
      </w:r>
      <w:r w:rsidR="00CB273A" w:rsidRPr="00AF1D4C">
        <w:rPr>
          <w:rFonts w:ascii="Calibri" w:hAnsi="Calibri"/>
          <w:color w:val="auto"/>
        </w:rPr>
        <w:t xml:space="preserve"> in accordance with </w:t>
      </w:r>
      <w:r w:rsidR="00E30E0D" w:rsidRPr="00AF1D4C">
        <w:rPr>
          <w:rFonts w:ascii="Calibri" w:hAnsi="Calibri"/>
          <w:color w:val="auto"/>
        </w:rPr>
        <w:t>110(3)</w:t>
      </w:r>
      <w:r w:rsidR="00CB273A" w:rsidRPr="00AF1D4C">
        <w:rPr>
          <w:rFonts w:ascii="Calibri" w:hAnsi="Calibri"/>
          <w:color w:val="auto"/>
        </w:rPr>
        <w:t xml:space="preserve"> of the </w:t>
      </w:r>
      <w:r w:rsidR="00CB273A" w:rsidRPr="00AF1D4C">
        <w:rPr>
          <w:rFonts w:ascii="Calibri" w:hAnsi="Calibri"/>
          <w:i/>
          <w:color w:val="auto"/>
        </w:rPr>
        <w:t>Municipal Government Act</w:t>
      </w:r>
      <w:r w:rsidR="001A352C" w:rsidRPr="00AF1D4C">
        <w:rPr>
          <w:rFonts w:ascii="Calibri" w:hAnsi="Calibri"/>
          <w:i/>
          <w:color w:val="auto"/>
        </w:rPr>
        <w:t>;</w:t>
      </w:r>
      <w:r w:rsidR="00BB04C5" w:rsidRPr="00AF1D4C">
        <w:rPr>
          <w:rFonts w:ascii="Calibri" w:hAnsi="Calibri"/>
          <w:i/>
          <w:color w:val="auto"/>
        </w:rPr>
        <w:t xml:space="preserve"> </w:t>
      </w:r>
      <w:r w:rsidR="00BB04C5" w:rsidRPr="00AF1D4C">
        <w:rPr>
          <w:rFonts w:ascii="Calibri" w:hAnsi="Calibri"/>
          <w:color w:val="auto"/>
        </w:rPr>
        <w:t>and</w:t>
      </w:r>
    </w:p>
    <w:p w:rsidR="00DE32B8" w:rsidRPr="00AF1D4C" w:rsidRDefault="00796397" w:rsidP="0053118E">
      <w:pPr>
        <w:pStyle w:val="Bylawtemplatesubsection"/>
        <w:rPr>
          <w:rFonts w:ascii="Calibri" w:hAnsi="Calibri"/>
          <w:color w:val="auto"/>
        </w:rPr>
      </w:pPr>
      <w:proofErr w:type="gramStart"/>
      <w:r w:rsidRPr="00AF1D4C">
        <w:rPr>
          <w:rFonts w:ascii="Calibri" w:hAnsi="Calibri"/>
          <w:color w:val="auto"/>
        </w:rPr>
        <w:t>a</w:t>
      </w:r>
      <w:r w:rsidR="00BB04C5" w:rsidRPr="00AF1D4C">
        <w:rPr>
          <w:rFonts w:ascii="Calibri" w:hAnsi="Calibri"/>
          <w:color w:val="auto"/>
        </w:rPr>
        <w:t>ppoint</w:t>
      </w:r>
      <w:proofErr w:type="gramEnd"/>
      <w:r w:rsidR="00BB04C5" w:rsidRPr="00AF1D4C">
        <w:rPr>
          <w:rFonts w:ascii="Calibri" w:hAnsi="Calibri"/>
          <w:color w:val="auto"/>
        </w:rPr>
        <w:t xml:space="preserve"> Council members to council committees in accordance with the regulations and this bylaw.</w:t>
      </w:r>
    </w:p>
    <w:p w:rsidR="00E419D4" w:rsidRPr="00AF1D4C" w:rsidRDefault="00E419D4" w:rsidP="0053118E">
      <w:pPr>
        <w:pStyle w:val="Bylawtemplateheader"/>
        <w:rPr>
          <w:rFonts w:ascii="Calibri" w:hAnsi="Calibri"/>
          <w:color w:val="auto"/>
        </w:rPr>
      </w:pPr>
      <w:r w:rsidRPr="00AF1D4C">
        <w:rPr>
          <w:rFonts w:ascii="Calibri" w:hAnsi="Calibri"/>
          <w:color w:val="auto"/>
        </w:rPr>
        <w:t>Scheduling of Meetings</w:t>
      </w:r>
    </w:p>
    <w:p w:rsidR="003264F6" w:rsidRPr="00AF1D4C" w:rsidRDefault="00BB04C5" w:rsidP="0053118E">
      <w:pPr>
        <w:pStyle w:val="Bylawtemplatesection"/>
        <w:rPr>
          <w:rFonts w:ascii="Calibri" w:hAnsi="Calibri"/>
          <w:color w:val="auto"/>
        </w:rPr>
      </w:pPr>
      <w:r w:rsidRPr="00AF1D4C">
        <w:rPr>
          <w:rFonts w:ascii="Calibri" w:hAnsi="Calibri"/>
          <w:color w:val="auto"/>
        </w:rPr>
        <w:t xml:space="preserve">Prior to the beginning of each calendar year, council shall, by </w:t>
      </w:r>
      <w:r w:rsidR="0091677B" w:rsidRPr="00AF1D4C">
        <w:rPr>
          <w:rFonts w:ascii="Calibri" w:hAnsi="Calibri"/>
          <w:color w:val="auto"/>
        </w:rPr>
        <w:t>r</w:t>
      </w:r>
      <w:r w:rsidR="006B6D4A" w:rsidRPr="00AF1D4C">
        <w:rPr>
          <w:rFonts w:ascii="Calibri" w:hAnsi="Calibri"/>
          <w:color w:val="auto"/>
        </w:rPr>
        <w:t>esolution</w:t>
      </w:r>
      <w:r w:rsidRPr="00AF1D4C">
        <w:rPr>
          <w:rFonts w:ascii="Calibri" w:hAnsi="Calibri"/>
          <w:color w:val="auto"/>
        </w:rPr>
        <w:t>, establish a schedule of regular meetings for the year</w:t>
      </w:r>
      <w:r w:rsidR="003264F6" w:rsidRPr="00AF1D4C">
        <w:rPr>
          <w:rFonts w:ascii="Calibri" w:hAnsi="Calibri"/>
          <w:color w:val="auto"/>
        </w:rPr>
        <w:t>.</w:t>
      </w:r>
    </w:p>
    <w:p w:rsidR="00BB04C5" w:rsidRPr="00AF1D4C" w:rsidRDefault="00BB04C5" w:rsidP="0053118E">
      <w:pPr>
        <w:pStyle w:val="Bylawtemplatesection"/>
        <w:rPr>
          <w:rFonts w:ascii="Calibri" w:hAnsi="Calibri"/>
          <w:color w:val="auto"/>
        </w:rPr>
      </w:pPr>
      <w:r w:rsidRPr="00AF1D4C">
        <w:rPr>
          <w:rFonts w:ascii="Calibri" w:hAnsi="Calibri"/>
          <w:color w:val="auto"/>
        </w:rPr>
        <w:t>The CAO will ensure that the schedule of regular meetings is published in accordance with subsec</w:t>
      </w:r>
      <w:r w:rsidR="00CA1044" w:rsidRPr="00AF1D4C">
        <w:rPr>
          <w:rFonts w:ascii="Calibri" w:hAnsi="Calibri"/>
          <w:color w:val="auto"/>
        </w:rPr>
        <w:t xml:space="preserve">tion 110 (3) and (4) of the Act, </w:t>
      </w:r>
      <w:r w:rsidRPr="00AF1D4C">
        <w:rPr>
          <w:rFonts w:ascii="Calibri" w:hAnsi="Calibri"/>
          <w:color w:val="auto"/>
        </w:rPr>
        <w:t>the requirements of the regulations</w:t>
      </w:r>
      <w:r w:rsidR="00CA1044" w:rsidRPr="00AF1D4C">
        <w:rPr>
          <w:rFonts w:ascii="Calibri" w:hAnsi="Calibri"/>
          <w:color w:val="auto"/>
        </w:rPr>
        <w:t xml:space="preserve">, and </w:t>
      </w:r>
      <w:r w:rsidR="009507AD" w:rsidRPr="00AF1D4C">
        <w:rPr>
          <w:rFonts w:ascii="Calibri" w:hAnsi="Calibri"/>
          <w:color w:val="auto"/>
        </w:rPr>
        <w:t>sub</w:t>
      </w:r>
      <w:r w:rsidR="00CA1044" w:rsidRPr="00AF1D4C">
        <w:rPr>
          <w:rFonts w:ascii="Calibri" w:hAnsi="Calibri"/>
          <w:color w:val="auto"/>
        </w:rPr>
        <w:t>section 7.2 below</w:t>
      </w:r>
      <w:r w:rsidRPr="00AF1D4C">
        <w:rPr>
          <w:rFonts w:ascii="Calibri" w:hAnsi="Calibri"/>
          <w:color w:val="auto"/>
        </w:rPr>
        <w:t>.</w:t>
      </w:r>
    </w:p>
    <w:p w:rsidR="003264F6" w:rsidRPr="00AF1D4C" w:rsidRDefault="003264F6" w:rsidP="0053118E">
      <w:pPr>
        <w:pStyle w:val="Bylawtemplatesection"/>
        <w:rPr>
          <w:rFonts w:ascii="Calibri" w:hAnsi="Calibri"/>
          <w:color w:val="auto"/>
        </w:rPr>
      </w:pPr>
      <w:r w:rsidRPr="00AF1D4C">
        <w:rPr>
          <w:rFonts w:ascii="Calibri" w:hAnsi="Calibri"/>
          <w:color w:val="auto"/>
        </w:rPr>
        <w:t xml:space="preserve">If a </w:t>
      </w:r>
      <w:r w:rsidR="00686156" w:rsidRPr="00AF1D4C">
        <w:rPr>
          <w:rFonts w:ascii="Calibri" w:hAnsi="Calibri"/>
          <w:color w:val="auto"/>
        </w:rPr>
        <w:t xml:space="preserve">regularly scheduled meeting of Council falls on a day that is a </w:t>
      </w:r>
      <w:r w:rsidRPr="00AF1D4C">
        <w:rPr>
          <w:rFonts w:ascii="Calibri" w:hAnsi="Calibri"/>
          <w:color w:val="auto"/>
        </w:rPr>
        <w:t xml:space="preserve">Statutory Holiday, the regular Council meeting will be held the following day unless rescheduled to another day or cancelled by </w:t>
      </w:r>
      <w:r w:rsidR="0091677B" w:rsidRPr="00AF1D4C">
        <w:rPr>
          <w:rFonts w:ascii="Calibri" w:hAnsi="Calibri"/>
          <w:color w:val="auto"/>
        </w:rPr>
        <w:t>r</w:t>
      </w:r>
      <w:r w:rsidR="006B6D4A" w:rsidRPr="00AF1D4C">
        <w:rPr>
          <w:rFonts w:ascii="Calibri" w:hAnsi="Calibri"/>
          <w:color w:val="auto"/>
        </w:rPr>
        <w:t>esolution</w:t>
      </w:r>
      <w:r w:rsidR="006B6D4A" w:rsidRPr="00AF1D4C">
        <w:rPr>
          <w:rStyle w:val="CorrectionChar"/>
          <w:rFonts w:ascii="Calibri" w:hAnsi="Calibri"/>
          <w:color w:val="auto"/>
        </w:rPr>
        <w:t xml:space="preserve"> </w:t>
      </w:r>
      <w:r w:rsidRPr="00AF1D4C">
        <w:rPr>
          <w:rFonts w:ascii="Calibri" w:hAnsi="Calibri"/>
          <w:color w:val="auto"/>
        </w:rPr>
        <w:t xml:space="preserve">of Council. </w:t>
      </w:r>
    </w:p>
    <w:p w:rsidR="003264F6" w:rsidRPr="00AF1D4C" w:rsidRDefault="003264F6" w:rsidP="0053118E">
      <w:pPr>
        <w:pStyle w:val="Bylawtemplatesection"/>
        <w:rPr>
          <w:rFonts w:ascii="Calibri" w:hAnsi="Calibri"/>
          <w:color w:val="auto"/>
        </w:rPr>
      </w:pPr>
      <w:r w:rsidRPr="00AF1D4C">
        <w:rPr>
          <w:rFonts w:ascii="Calibri" w:hAnsi="Calibri"/>
          <w:color w:val="auto"/>
        </w:rPr>
        <w:t xml:space="preserve">A regular meeting of </w:t>
      </w:r>
      <w:r w:rsidR="002A3486" w:rsidRPr="00AF1D4C">
        <w:rPr>
          <w:rFonts w:ascii="Calibri" w:hAnsi="Calibri"/>
          <w:color w:val="auto"/>
        </w:rPr>
        <w:t>Council</w:t>
      </w:r>
      <w:r w:rsidRPr="00AF1D4C">
        <w:rPr>
          <w:rFonts w:ascii="Calibri" w:hAnsi="Calibri"/>
          <w:color w:val="auto"/>
        </w:rPr>
        <w:t xml:space="preserve"> may be rescheduled:</w:t>
      </w:r>
    </w:p>
    <w:p w:rsidR="00DE32B8" w:rsidRPr="00AF1D4C" w:rsidRDefault="006675C6" w:rsidP="0053118E">
      <w:pPr>
        <w:pStyle w:val="Bylawtemplatesubsection"/>
        <w:rPr>
          <w:rFonts w:ascii="Calibri" w:hAnsi="Calibri"/>
          <w:color w:val="auto"/>
        </w:rPr>
      </w:pPr>
      <w:r w:rsidRPr="00AF1D4C">
        <w:rPr>
          <w:rFonts w:ascii="Calibri" w:hAnsi="Calibri"/>
          <w:color w:val="auto"/>
        </w:rPr>
        <w:t>b</w:t>
      </w:r>
      <w:r w:rsidR="003264F6" w:rsidRPr="00AF1D4C">
        <w:rPr>
          <w:rFonts w:ascii="Calibri" w:hAnsi="Calibri"/>
          <w:color w:val="auto"/>
        </w:rPr>
        <w:t xml:space="preserve">y </w:t>
      </w:r>
      <w:r w:rsidR="0091677B" w:rsidRPr="00AF1D4C">
        <w:rPr>
          <w:rFonts w:ascii="Calibri" w:hAnsi="Calibri"/>
          <w:color w:val="auto"/>
        </w:rPr>
        <w:t>r</w:t>
      </w:r>
      <w:r w:rsidR="006B6D4A" w:rsidRPr="00AF1D4C">
        <w:rPr>
          <w:rFonts w:ascii="Calibri" w:hAnsi="Calibri"/>
          <w:color w:val="auto"/>
        </w:rPr>
        <w:t>esolution</w:t>
      </w:r>
      <w:r w:rsidR="003264F6" w:rsidRPr="00AF1D4C">
        <w:rPr>
          <w:rFonts w:ascii="Calibri" w:hAnsi="Calibri"/>
          <w:color w:val="auto"/>
        </w:rPr>
        <w:t xml:space="preserve"> of </w:t>
      </w:r>
      <w:r w:rsidR="002A3486" w:rsidRPr="00AF1D4C">
        <w:rPr>
          <w:rFonts w:ascii="Calibri" w:hAnsi="Calibri"/>
          <w:color w:val="auto"/>
        </w:rPr>
        <w:t>Council</w:t>
      </w:r>
      <w:r w:rsidR="003264F6" w:rsidRPr="00AF1D4C">
        <w:rPr>
          <w:rFonts w:ascii="Calibri" w:hAnsi="Calibri"/>
          <w:color w:val="auto"/>
        </w:rPr>
        <w:t>;</w:t>
      </w:r>
    </w:p>
    <w:p w:rsidR="00DE32B8" w:rsidRPr="00AF1D4C" w:rsidRDefault="006675C6" w:rsidP="0053118E">
      <w:pPr>
        <w:pStyle w:val="Bylawtemplatesubsection"/>
        <w:rPr>
          <w:rFonts w:ascii="Calibri" w:hAnsi="Calibri"/>
          <w:color w:val="auto"/>
        </w:rPr>
      </w:pPr>
      <w:r w:rsidRPr="00AF1D4C">
        <w:rPr>
          <w:rFonts w:ascii="Calibri" w:hAnsi="Calibri"/>
          <w:color w:val="auto"/>
        </w:rPr>
        <w:t>i</w:t>
      </w:r>
      <w:r w:rsidR="003264F6" w:rsidRPr="00AF1D4C">
        <w:rPr>
          <w:rFonts w:ascii="Calibri" w:hAnsi="Calibri"/>
          <w:color w:val="auto"/>
        </w:rPr>
        <w:t>n accordance with this bylaw; or</w:t>
      </w:r>
    </w:p>
    <w:p w:rsidR="00BB04C5" w:rsidRPr="00AF1D4C" w:rsidRDefault="006675C6" w:rsidP="0053118E">
      <w:pPr>
        <w:pStyle w:val="Bylawtemplatesubsection"/>
        <w:rPr>
          <w:rFonts w:ascii="Calibri" w:hAnsi="Calibri"/>
          <w:color w:val="auto"/>
        </w:rPr>
      </w:pPr>
      <w:proofErr w:type="gramStart"/>
      <w:r w:rsidRPr="00AF1D4C">
        <w:rPr>
          <w:rFonts w:ascii="Calibri" w:hAnsi="Calibri"/>
          <w:color w:val="auto"/>
        </w:rPr>
        <w:t>b</w:t>
      </w:r>
      <w:r w:rsidR="005E76A7" w:rsidRPr="00AF1D4C">
        <w:rPr>
          <w:rFonts w:ascii="Calibri" w:hAnsi="Calibri"/>
          <w:color w:val="auto"/>
        </w:rPr>
        <w:t>y</w:t>
      </w:r>
      <w:proofErr w:type="gramEnd"/>
      <w:r w:rsidR="005E76A7" w:rsidRPr="00AF1D4C">
        <w:rPr>
          <w:rFonts w:ascii="Calibri" w:hAnsi="Calibri"/>
          <w:color w:val="auto"/>
        </w:rPr>
        <w:t xml:space="preserve"> the CAO if it is apparent that quorum will not be achievable. </w:t>
      </w:r>
    </w:p>
    <w:p w:rsidR="003264F6" w:rsidRPr="00AF1D4C" w:rsidRDefault="00BB04C5" w:rsidP="0053118E">
      <w:pPr>
        <w:pStyle w:val="Bylawtemplatesection"/>
        <w:rPr>
          <w:rFonts w:ascii="Calibri" w:hAnsi="Calibri"/>
          <w:color w:val="auto"/>
        </w:rPr>
      </w:pPr>
      <w:r w:rsidRPr="00AF1D4C">
        <w:rPr>
          <w:rFonts w:ascii="Calibri" w:hAnsi="Calibri"/>
          <w:color w:val="auto"/>
        </w:rPr>
        <w:t xml:space="preserve">Council may, by </w:t>
      </w:r>
      <w:r w:rsidR="0091677B" w:rsidRPr="00AF1D4C">
        <w:rPr>
          <w:rFonts w:ascii="Calibri" w:hAnsi="Calibri"/>
          <w:color w:val="auto"/>
        </w:rPr>
        <w:t>r</w:t>
      </w:r>
      <w:r w:rsidR="006B6D4A" w:rsidRPr="00AF1D4C">
        <w:rPr>
          <w:rFonts w:ascii="Calibri" w:hAnsi="Calibri"/>
          <w:color w:val="auto"/>
        </w:rPr>
        <w:t>esolution</w:t>
      </w:r>
      <w:r w:rsidRPr="00AF1D4C">
        <w:rPr>
          <w:rFonts w:ascii="Calibri" w:hAnsi="Calibri"/>
          <w:color w:val="auto"/>
        </w:rPr>
        <w:t>,</w:t>
      </w:r>
      <w:r w:rsidR="00CA1044" w:rsidRPr="00AF1D4C">
        <w:rPr>
          <w:rFonts w:ascii="Calibri" w:hAnsi="Calibri"/>
          <w:color w:val="auto"/>
        </w:rPr>
        <w:t xml:space="preserve"> establish a time limit for any meeting and may</w:t>
      </w:r>
      <w:r w:rsidRPr="00AF1D4C">
        <w:rPr>
          <w:rFonts w:ascii="Calibri" w:hAnsi="Calibri"/>
          <w:color w:val="auto"/>
        </w:rPr>
        <w:t xml:space="preserve"> extend the time limit for any regular Council meeting with a unanimous vote in favour of the </w:t>
      </w:r>
      <w:r w:rsidR="006B6D4A" w:rsidRPr="00AF1D4C">
        <w:rPr>
          <w:rFonts w:ascii="Calibri" w:hAnsi="Calibri"/>
          <w:color w:val="auto"/>
        </w:rPr>
        <w:t xml:space="preserve">motion </w:t>
      </w:r>
      <w:r w:rsidRPr="00AF1D4C">
        <w:rPr>
          <w:rFonts w:ascii="Calibri" w:hAnsi="Calibri"/>
          <w:color w:val="auto"/>
        </w:rPr>
        <w:t>to extend the meeting.</w:t>
      </w:r>
    </w:p>
    <w:p w:rsidR="005E76A7" w:rsidRPr="00AF1D4C" w:rsidRDefault="005E76A7" w:rsidP="0053118E">
      <w:pPr>
        <w:pStyle w:val="Bylawtemplateheader"/>
        <w:rPr>
          <w:rFonts w:ascii="Calibri" w:hAnsi="Calibri"/>
          <w:color w:val="auto"/>
        </w:rPr>
      </w:pPr>
      <w:r w:rsidRPr="00AF1D4C">
        <w:rPr>
          <w:rFonts w:ascii="Calibri" w:hAnsi="Calibri"/>
          <w:color w:val="auto"/>
        </w:rPr>
        <w:t>Notice of Meetings</w:t>
      </w:r>
    </w:p>
    <w:p w:rsidR="00E3407A" w:rsidRPr="00AF1D4C" w:rsidRDefault="003264F6" w:rsidP="0053118E">
      <w:pPr>
        <w:pStyle w:val="Bylawtemplatesection"/>
        <w:rPr>
          <w:rFonts w:ascii="Calibri" w:hAnsi="Calibri"/>
          <w:color w:val="auto"/>
        </w:rPr>
      </w:pPr>
      <w:r w:rsidRPr="00AF1D4C">
        <w:rPr>
          <w:rFonts w:ascii="Calibri" w:hAnsi="Calibri"/>
          <w:color w:val="auto"/>
        </w:rPr>
        <w:t xml:space="preserve">Notice </w:t>
      </w:r>
      <w:r w:rsidR="005E76A7" w:rsidRPr="00AF1D4C">
        <w:rPr>
          <w:rFonts w:ascii="Calibri" w:hAnsi="Calibri"/>
          <w:color w:val="auto"/>
        </w:rPr>
        <w:t xml:space="preserve">of regularly scheduled </w:t>
      </w:r>
      <w:r w:rsidR="002A3486" w:rsidRPr="00AF1D4C">
        <w:rPr>
          <w:rFonts w:ascii="Calibri" w:hAnsi="Calibri"/>
          <w:color w:val="auto"/>
        </w:rPr>
        <w:t>Council</w:t>
      </w:r>
      <w:r w:rsidR="005E76A7" w:rsidRPr="00AF1D4C">
        <w:rPr>
          <w:rFonts w:ascii="Calibri" w:hAnsi="Calibri"/>
          <w:color w:val="auto"/>
        </w:rPr>
        <w:t xml:space="preserve"> meetings will be included in an annua</w:t>
      </w:r>
      <w:r w:rsidR="00E3407A" w:rsidRPr="00AF1D4C">
        <w:rPr>
          <w:rFonts w:ascii="Calibri" w:hAnsi="Calibri"/>
          <w:color w:val="auto"/>
        </w:rPr>
        <w:t xml:space="preserve">l schedule of meetings. </w:t>
      </w:r>
      <w:r w:rsidR="00CA1044" w:rsidRPr="00AF1D4C">
        <w:rPr>
          <w:rFonts w:ascii="Calibri" w:hAnsi="Calibri"/>
          <w:color w:val="auto"/>
        </w:rPr>
        <w:t xml:space="preserve"> </w:t>
      </w:r>
    </w:p>
    <w:p w:rsidR="00E3407A" w:rsidRPr="00AF1D4C" w:rsidRDefault="00E3407A" w:rsidP="0053118E">
      <w:pPr>
        <w:pStyle w:val="Bylawtemplatesection"/>
        <w:rPr>
          <w:rFonts w:ascii="Calibri" w:hAnsi="Calibri"/>
          <w:color w:val="auto"/>
        </w:rPr>
      </w:pPr>
      <w:r w:rsidRPr="00AF1D4C">
        <w:rPr>
          <w:rFonts w:ascii="Calibri" w:hAnsi="Calibri"/>
          <w:color w:val="auto"/>
        </w:rPr>
        <w:lastRenderedPageBreak/>
        <w:t xml:space="preserve">As per section </w:t>
      </w:r>
      <w:r w:rsidR="00E30E0D" w:rsidRPr="00AF1D4C">
        <w:rPr>
          <w:rFonts w:ascii="Calibri" w:hAnsi="Calibri"/>
          <w:color w:val="auto"/>
        </w:rPr>
        <w:t>110(3)</w:t>
      </w:r>
      <w:r w:rsidR="00B06C25" w:rsidRPr="00AF1D4C">
        <w:rPr>
          <w:rFonts w:ascii="Calibri" w:hAnsi="Calibri"/>
          <w:color w:val="auto"/>
        </w:rPr>
        <w:t xml:space="preserve"> of the Act</w:t>
      </w:r>
      <w:r w:rsidR="0060594E" w:rsidRPr="00AF1D4C">
        <w:rPr>
          <w:rFonts w:ascii="Calibri" w:hAnsi="Calibri"/>
          <w:color w:val="auto"/>
        </w:rPr>
        <w:t xml:space="preserve"> and section 2 of the procedural bylaw regulations</w:t>
      </w:r>
      <w:r w:rsidRPr="00AF1D4C">
        <w:rPr>
          <w:rFonts w:ascii="Calibri" w:hAnsi="Calibri"/>
          <w:color w:val="auto"/>
        </w:rPr>
        <w:t>, Council shall post th</w:t>
      </w:r>
      <w:r w:rsidR="00205F39" w:rsidRPr="00AF1D4C">
        <w:rPr>
          <w:rFonts w:ascii="Calibri" w:hAnsi="Calibri"/>
          <w:color w:val="auto"/>
        </w:rPr>
        <w:t>e</w:t>
      </w:r>
      <w:r w:rsidRPr="00AF1D4C">
        <w:rPr>
          <w:rFonts w:ascii="Calibri" w:hAnsi="Calibri"/>
          <w:color w:val="auto"/>
        </w:rPr>
        <w:t xml:space="preserve"> </w:t>
      </w:r>
      <w:r w:rsidR="00CA1044" w:rsidRPr="00AF1D4C">
        <w:rPr>
          <w:rFonts w:ascii="Calibri" w:hAnsi="Calibri"/>
          <w:color w:val="auto"/>
        </w:rPr>
        <w:t xml:space="preserve">annual </w:t>
      </w:r>
      <w:r w:rsidRPr="00AF1D4C">
        <w:rPr>
          <w:rFonts w:ascii="Calibri" w:hAnsi="Calibri"/>
          <w:color w:val="auto"/>
        </w:rPr>
        <w:t xml:space="preserve">schedule of </w:t>
      </w:r>
      <w:r w:rsidR="002A3486" w:rsidRPr="00AF1D4C">
        <w:rPr>
          <w:rFonts w:ascii="Calibri" w:hAnsi="Calibri"/>
          <w:color w:val="auto"/>
        </w:rPr>
        <w:t>Council</w:t>
      </w:r>
      <w:r w:rsidRPr="00AF1D4C">
        <w:rPr>
          <w:rFonts w:ascii="Calibri" w:hAnsi="Calibri"/>
          <w:color w:val="auto"/>
        </w:rPr>
        <w:t xml:space="preserve"> meeting</w:t>
      </w:r>
      <w:r w:rsidR="00CA1044" w:rsidRPr="00AF1D4C">
        <w:rPr>
          <w:rFonts w:ascii="Calibri" w:hAnsi="Calibri"/>
          <w:color w:val="auto"/>
        </w:rPr>
        <w:t>, including the date, time, and place of each meeting</w:t>
      </w:r>
      <w:r w:rsidRPr="00AF1D4C">
        <w:rPr>
          <w:rFonts w:ascii="Calibri" w:hAnsi="Calibri"/>
          <w:color w:val="auto"/>
        </w:rPr>
        <w:t xml:space="preserve"> in: </w:t>
      </w:r>
    </w:p>
    <w:p w:rsidR="00E3407A" w:rsidRPr="00AF1D4C" w:rsidRDefault="006675C6" w:rsidP="0053118E">
      <w:pPr>
        <w:pStyle w:val="Bylawtemplatesubsection"/>
        <w:rPr>
          <w:rFonts w:ascii="Calibri" w:hAnsi="Calibri"/>
          <w:color w:val="auto"/>
        </w:rPr>
      </w:pPr>
      <w:r w:rsidRPr="00AF1D4C">
        <w:rPr>
          <w:rFonts w:ascii="Calibri" w:hAnsi="Calibri"/>
          <w:color w:val="auto"/>
        </w:rPr>
        <w:t>a</w:t>
      </w:r>
      <w:r w:rsidR="00E3407A" w:rsidRPr="00AF1D4C">
        <w:rPr>
          <w:rFonts w:ascii="Calibri" w:hAnsi="Calibri"/>
          <w:color w:val="auto"/>
        </w:rPr>
        <w:t>t least one electronic format</w:t>
      </w:r>
      <w:r w:rsidR="00842659" w:rsidRPr="00AF1D4C">
        <w:rPr>
          <w:rFonts w:ascii="Calibri" w:hAnsi="Calibri"/>
          <w:color w:val="auto"/>
        </w:rPr>
        <w:t>, the Crapaud Community website</w:t>
      </w:r>
      <w:r w:rsidR="00E3407A" w:rsidRPr="00AF1D4C">
        <w:rPr>
          <w:rFonts w:ascii="Calibri" w:hAnsi="Calibri"/>
          <w:color w:val="auto"/>
        </w:rPr>
        <w:t xml:space="preserve"> and </w:t>
      </w:r>
    </w:p>
    <w:p w:rsidR="00406F84" w:rsidRPr="00AF1D4C" w:rsidRDefault="006675C6" w:rsidP="00842659">
      <w:pPr>
        <w:pStyle w:val="Bylawtemplatesubsection"/>
        <w:rPr>
          <w:rFonts w:ascii="Calibri" w:hAnsi="Calibri"/>
          <w:color w:val="auto"/>
        </w:rPr>
      </w:pPr>
      <w:proofErr w:type="gramStart"/>
      <w:r w:rsidRPr="00AF1D4C">
        <w:rPr>
          <w:rFonts w:ascii="Calibri" w:hAnsi="Calibri"/>
          <w:color w:val="auto"/>
        </w:rPr>
        <w:t>a</w:t>
      </w:r>
      <w:r w:rsidR="00E3407A" w:rsidRPr="00AF1D4C">
        <w:rPr>
          <w:rFonts w:ascii="Calibri" w:hAnsi="Calibri"/>
          <w:color w:val="auto"/>
        </w:rPr>
        <w:t>t</w:t>
      </w:r>
      <w:proofErr w:type="gramEnd"/>
      <w:r w:rsidR="00E3407A" w:rsidRPr="00AF1D4C">
        <w:rPr>
          <w:rFonts w:ascii="Calibri" w:hAnsi="Calibri"/>
          <w:color w:val="auto"/>
        </w:rPr>
        <w:t xml:space="preserve"> least one </w:t>
      </w:r>
      <w:r w:rsidR="00E30E0D" w:rsidRPr="00AF1D4C">
        <w:rPr>
          <w:rFonts w:ascii="Calibri" w:hAnsi="Calibri"/>
          <w:color w:val="auto"/>
        </w:rPr>
        <w:t>other format</w:t>
      </w:r>
      <w:r w:rsidR="00842659" w:rsidRPr="00AF1D4C">
        <w:rPr>
          <w:rFonts w:ascii="Calibri" w:hAnsi="Calibri"/>
          <w:color w:val="auto"/>
        </w:rPr>
        <w:t>,</w:t>
      </w:r>
      <w:r w:rsidR="00E3407A" w:rsidRPr="00AF1D4C">
        <w:rPr>
          <w:rFonts w:ascii="Calibri" w:hAnsi="Calibri"/>
          <w:color w:val="auto"/>
        </w:rPr>
        <w:t xml:space="preserve"> </w:t>
      </w:r>
      <w:r w:rsidR="00842659" w:rsidRPr="00AF1D4C">
        <w:rPr>
          <w:rFonts w:ascii="Calibri" w:hAnsi="Calibri"/>
          <w:color w:val="auto"/>
        </w:rPr>
        <w:t>a</w:t>
      </w:r>
      <w:r w:rsidR="00406F84" w:rsidRPr="00AF1D4C">
        <w:rPr>
          <w:rFonts w:ascii="Calibri" w:hAnsi="Calibri"/>
          <w:color w:val="auto"/>
        </w:rPr>
        <w:t xml:space="preserve"> poster</w:t>
      </w:r>
      <w:r w:rsidR="00842659" w:rsidRPr="00AF1D4C">
        <w:rPr>
          <w:rFonts w:ascii="Calibri" w:hAnsi="Calibri"/>
          <w:color w:val="auto"/>
        </w:rPr>
        <w:t>/bulletin on the Library entrance door</w:t>
      </w:r>
      <w:r w:rsidR="00406F84" w:rsidRPr="00AF1D4C">
        <w:rPr>
          <w:rFonts w:ascii="Calibri" w:hAnsi="Calibri"/>
          <w:color w:val="auto"/>
        </w:rPr>
        <w:t xml:space="preserve">. </w:t>
      </w:r>
    </w:p>
    <w:p w:rsidR="00CC7D23" w:rsidRPr="00AF1D4C" w:rsidRDefault="00CC7D23" w:rsidP="00842659">
      <w:pPr>
        <w:pStyle w:val="Bylawtemplatesection"/>
        <w:rPr>
          <w:rFonts w:ascii="Calibri" w:hAnsi="Calibri"/>
          <w:color w:val="auto"/>
        </w:rPr>
      </w:pPr>
      <w:r w:rsidRPr="00AF1D4C">
        <w:rPr>
          <w:rFonts w:ascii="Calibri" w:hAnsi="Calibri"/>
          <w:color w:val="auto"/>
        </w:rPr>
        <w:t xml:space="preserve">If </w:t>
      </w:r>
      <w:r w:rsidR="002A3486" w:rsidRPr="00AF1D4C">
        <w:rPr>
          <w:rFonts w:ascii="Calibri" w:hAnsi="Calibri"/>
          <w:color w:val="auto"/>
        </w:rPr>
        <w:t>Council</w:t>
      </w:r>
      <w:r w:rsidRPr="00AF1D4C">
        <w:rPr>
          <w:rFonts w:ascii="Calibri" w:hAnsi="Calibri"/>
          <w:color w:val="auto"/>
        </w:rPr>
        <w:t xml:space="preserve"> changes the </w:t>
      </w:r>
      <w:r w:rsidR="005E76A7" w:rsidRPr="00AF1D4C">
        <w:rPr>
          <w:rFonts w:ascii="Calibri" w:hAnsi="Calibri"/>
          <w:color w:val="auto"/>
        </w:rPr>
        <w:t>date, place or time of a</w:t>
      </w:r>
      <w:r w:rsidRPr="00AF1D4C">
        <w:rPr>
          <w:rFonts w:ascii="Calibri" w:hAnsi="Calibri"/>
          <w:color w:val="auto"/>
        </w:rPr>
        <w:t xml:space="preserve"> </w:t>
      </w:r>
      <w:r w:rsidR="00406F84" w:rsidRPr="00AF1D4C">
        <w:rPr>
          <w:rFonts w:ascii="Calibri" w:hAnsi="Calibri"/>
          <w:color w:val="auto"/>
        </w:rPr>
        <w:t xml:space="preserve">regular or </w:t>
      </w:r>
      <w:r w:rsidRPr="00AF1D4C">
        <w:rPr>
          <w:rFonts w:ascii="Calibri" w:hAnsi="Calibri"/>
          <w:color w:val="auto"/>
        </w:rPr>
        <w:t>special</w:t>
      </w:r>
      <w:r w:rsidR="005E76A7" w:rsidRPr="00AF1D4C">
        <w:rPr>
          <w:rFonts w:ascii="Calibri" w:hAnsi="Calibri"/>
          <w:color w:val="auto"/>
        </w:rPr>
        <w:t xml:space="preserve"> meeting, </w:t>
      </w:r>
      <w:r w:rsidRPr="00AF1D4C">
        <w:rPr>
          <w:rFonts w:ascii="Calibri" w:hAnsi="Calibri"/>
          <w:color w:val="auto"/>
        </w:rPr>
        <w:t>the CAO must give at least 24 hours’ notice of the change to the public through at least one electronic format</w:t>
      </w:r>
      <w:r w:rsidR="00842659" w:rsidRPr="00AF1D4C">
        <w:rPr>
          <w:rFonts w:ascii="Calibri" w:hAnsi="Calibri"/>
          <w:color w:val="auto"/>
        </w:rPr>
        <w:t>, the Crapaud Community website</w:t>
      </w:r>
      <w:r w:rsidRPr="00AF1D4C">
        <w:rPr>
          <w:rFonts w:ascii="Calibri" w:hAnsi="Calibri"/>
          <w:color w:val="auto"/>
        </w:rPr>
        <w:t xml:space="preserve"> and at least one other format</w:t>
      </w:r>
      <w:r w:rsidR="00842659" w:rsidRPr="00AF1D4C">
        <w:rPr>
          <w:rFonts w:ascii="Calibri" w:hAnsi="Calibri"/>
          <w:color w:val="auto"/>
        </w:rPr>
        <w:t>, a poster/bulletin on the Library entrance door</w:t>
      </w:r>
      <w:r w:rsidRPr="00AF1D4C">
        <w:rPr>
          <w:rFonts w:ascii="Calibri" w:hAnsi="Calibri"/>
          <w:color w:val="auto"/>
        </w:rPr>
        <w:t xml:space="preserve">. </w:t>
      </w:r>
    </w:p>
    <w:p w:rsidR="00CC7D23" w:rsidRPr="00AF1D4C" w:rsidRDefault="00CC7D23" w:rsidP="0053118E">
      <w:pPr>
        <w:pStyle w:val="Bylawtemplatesection"/>
        <w:rPr>
          <w:rFonts w:ascii="Calibri" w:hAnsi="Calibri"/>
          <w:color w:val="auto"/>
        </w:rPr>
      </w:pPr>
      <w:r w:rsidRPr="00AF1D4C">
        <w:rPr>
          <w:rFonts w:ascii="Calibri" w:hAnsi="Calibri"/>
          <w:color w:val="auto"/>
        </w:rPr>
        <w:t xml:space="preserve">If </w:t>
      </w:r>
      <w:r w:rsidR="002A3486" w:rsidRPr="00AF1D4C">
        <w:rPr>
          <w:rFonts w:ascii="Calibri" w:hAnsi="Calibri"/>
          <w:color w:val="auto"/>
        </w:rPr>
        <w:t>Council</w:t>
      </w:r>
      <w:r w:rsidRPr="00AF1D4C">
        <w:rPr>
          <w:rFonts w:ascii="Calibri" w:hAnsi="Calibri"/>
          <w:color w:val="auto"/>
        </w:rPr>
        <w:t xml:space="preserve"> changes the date, place or time of a </w:t>
      </w:r>
      <w:r w:rsidR="00406F84" w:rsidRPr="00AF1D4C">
        <w:rPr>
          <w:rFonts w:ascii="Calibri" w:hAnsi="Calibri"/>
          <w:color w:val="auto"/>
        </w:rPr>
        <w:t xml:space="preserve">regular or </w:t>
      </w:r>
      <w:r w:rsidRPr="00AF1D4C">
        <w:rPr>
          <w:rFonts w:ascii="Calibri" w:hAnsi="Calibri"/>
          <w:color w:val="auto"/>
        </w:rPr>
        <w:t xml:space="preserve">special meeting, the CAO must give at least 24 hours’ notice of the change to all members of </w:t>
      </w:r>
      <w:r w:rsidR="002A3486" w:rsidRPr="00AF1D4C">
        <w:rPr>
          <w:rFonts w:ascii="Calibri" w:hAnsi="Calibri"/>
          <w:color w:val="auto"/>
        </w:rPr>
        <w:t>Council</w:t>
      </w:r>
      <w:r w:rsidRPr="00AF1D4C">
        <w:rPr>
          <w:rFonts w:ascii="Calibri" w:hAnsi="Calibri"/>
          <w:color w:val="auto"/>
        </w:rPr>
        <w:t xml:space="preserve"> by providing a copy of the notice to each </w:t>
      </w:r>
      <w:r w:rsidR="002A3486" w:rsidRPr="00AF1D4C">
        <w:rPr>
          <w:rFonts w:ascii="Calibri" w:hAnsi="Calibri"/>
          <w:color w:val="auto"/>
        </w:rPr>
        <w:t>Council</w:t>
      </w:r>
      <w:r w:rsidRPr="00AF1D4C">
        <w:rPr>
          <w:rFonts w:ascii="Calibri" w:hAnsi="Calibri"/>
          <w:color w:val="auto"/>
        </w:rPr>
        <w:t xml:space="preserve"> member </w:t>
      </w:r>
      <w:r w:rsidR="00406F84" w:rsidRPr="00AF1D4C">
        <w:rPr>
          <w:rFonts w:ascii="Calibri" w:hAnsi="Calibri"/>
          <w:color w:val="auto"/>
        </w:rPr>
        <w:t xml:space="preserve">at the place to which the member has directed such notices be sent. </w:t>
      </w:r>
    </w:p>
    <w:p w:rsidR="005E76A7" w:rsidRPr="00AF1D4C" w:rsidRDefault="005E76A7" w:rsidP="0053118E">
      <w:pPr>
        <w:pStyle w:val="Bylawtemplatesection"/>
        <w:rPr>
          <w:rFonts w:ascii="Calibri" w:hAnsi="Calibri"/>
          <w:color w:val="auto"/>
        </w:rPr>
      </w:pPr>
      <w:r w:rsidRPr="00AF1D4C">
        <w:rPr>
          <w:rFonts w:ascii="Calibri" w:hAnsi="Calibri"/>
          <w:color w:val="auto"/>
        </w:rPr>
        <w:t>The notice shall specify the type of meeting and the ac</w:t>
      </w:r>
      <w:r w:rsidR="00CB273A" w:rsidRPr="00AF1D4C">
        <w:rPr>
          <w:rFonts w:ascii="Calibri" w:hAnsi="Calibri"/>
          <w:color w:val="auto"/>
        </w:rPr>
        <w:t xml:space="preserve">tual or revised date, place and </w:t>
      </w:r>
      <w:r w:rsidRPr="00AF1D4C">
        <w:rPr>
          <w:rFonts w:ascii="Calibri" w:hAnsi="Calibri"/>
          <w:color w:val="auto"/>
        </w:rPr>
        <w:t>time of the meeting.</w:t>
      </w:r>
    </w:p>
    <w:p w:rsidR="005E76A7" w:rsidRPr="00AF1D4C" w:rsidRDefault="005E76A7" w:rsidP="0053118E">
      <w:pPr>
        <w:pStyle w:val="Bylawtemplatesection"/>
        <w:rPr>
          <w:rFonts w:ascii="Calibri" w:hAnsi="Calibri"/>
          <w:color w:val="auto"/>
        </w:rPr>
      </w:pPr>
      <w:r w:rsidRPr="00AF1D4C">
        <w:rPr>
          <w:rFonts w:ascii="Calibri" w:hAnsi="Calibri"/>
          <w:color w:val="auto"/>
        </w:rPr>
        <w:t>Notice of a change in date, time or place of a regularly scheduled meeting must be provided at least 24 hours in advance of the meeting to any councillors not present at the meeting at which the change was made and to the public.</w:t>
      </w:r>
    </w:p>
    <w:p w:rsidR="005E76A7" w:rsidRPr="00AF1D4C" w:rsidRDefault="005E76A7" w:rsidP="0053118E">
      <w:pPr>
        <w:pStyle w:val="Bylawtemplatesection"/>
        <w:rPr>
          <w:rFonts w:ascii="Calibri" w:hAnsi="Calibri"/>
          <w:color w:val="auto"/>
        </w:rPr>
      </w:pPr>
      <w:r w:rsidRPr="00AF1D4C">
        <w:rPr>
          <w:rFonts w:ascii="Calibri" w:hAnsi="Calibri"/>
          <w:color w:val="auto"/>
        </w:rPr>
        <w:t xml:space="preserve">Notice of special meetings must be provided at least 24 hours in advance of the meeting to all </w:t>
      </w:r>
      <w:r w:rsidR="00CB273A" w:rsidRPr="00AF1D4C">
        <w:rPr>
          <w:rFonts w:ascii="Calibri" w:hAnsi="Calibri"/>
          <w:color w:val="auto"/>
        </w:rPr>
        <w:t xml:space="preserve">members of </w:t>
      </w:r>
      <w:r w:rsidR="002A3486" w:rsidRPr="00AF1D4C">
        <w:rPr>
          <w:rFonts w:ascii="Calibri" w:hAnsi="Calibri"/>
          <w:color w:val="auto"/>
        </w:rPr>
        <w:t>Council</w:t>
      </w:r>
      <w:r w:rsidR="00CB273A" w:rsidRPr="00AF1D4C">
        <w:rPr>
          <w:rFonts w:ascii="Calibri" w:hAnsi="Calibri"/>
          <w:color w:val="auto"/>
        </w:rPr>
        <w:t xml:space="preserve"> and</w:t>
      </w:r>
      <w:r w:rsidRPr="00AF1D4C">
        <w:rPr>
          <w:rFonts w:ascii="Calibri" w:hAnsi="Calibri"/>
          <w:color w:val="auto"/>
        </w:rPr>
        <w:t xml:space="preserve"> the public.</w:t>
      </w:r>
    </w:p>
    <w:p w:rsidR="001A352C" w:rsidRPr="00AF1D4C" w:rsidRDefault="001A352C" w:rsidP="0053118E">
      <w:pPr>
        <w:pStyle w:val="Bylawtemplatesection"/>
        <w:rPr>
          <w:rFonts w:ascii="Calibri" w:hAnsi="Calibri"/>
          <w:color w:val="auto"/>
        </w:rPr>
      </w:pPr>
      <w:r w:rsidRPr="00AF1D4C">
        <w:rPr>
          <w:rFonts w:ascii="Calibri" w:hAnsi="Calibri"/>
          <w:color w:val="auto"/>
        </w:rPr>
        <w:t xml:space="preserve">Notice of a meeting or hearing </w:t>
      </w:r>
      <w:r w:rsidR="00570631" w:rsidRPr="00AF1D4C">
        <w:rPr>
          <w:rFonts w:ascii="Calibri" w:hAnsi="Calibri"/>
          <w:color w:val="auto"/>
        </w:rPr>
        <w:t xml:space="preserve">must be given at least seven days before the </w:t>
      </w:r>
      <w:r w:rsidR="002A3486" w:rsidRPr="00AF1D4C">
        <w:rPr>
          <w:rFonts w:ascii="Calibri" w:hAnsi="Calibri"/>
          <w:color w:val="auto"/>
        </w:rPr>
        <w:t>Council</w:t>
      </w:r>
      <w:r w:rsidR="00570631" w:rsidRPr="00AF1D4C">
        <w:rPr>
          <w:rFonts w:ascii="Calibri" w:hAnsi="Calibri"/>
          <w:color w:val="auto"/>
        </w:rPr>
        <w:t xml:space="preserve"> meeting or public hearing, as the case may be, at which any of the following matters is to be considered:</w:t>
      </w:r>
    </w:p>
    <w:p w:rsidR="001A352C" w:rsidRPr="00AF1D4C" w:rsidRDefault="006675C6" w:rsidP="0053118E">
      <w:pPr>
        <w:pStyle w:val="Bylawtemplatesubsection"/>
        <w:rPr>
          <w:rFonts w:ascii="Calibri" w:hAnsi="Calibri"/>
          <w:color w:val="auto"/>
        </w:rPr>
      </w:pPr>
      <w:r w:rsidRPr="00AF1D4C">
        <w:rPr>
          <w:rFonts w:ascii="Calibri" w:hAnsi="Calibri"/>
          <w:color w:val="auto"/>
        </w:rPr>
        <w:t>a</w:t>
      </w:r>
      <w:r w:rsidR="00570631" w:rsidRPr="00AF1D4C">
        <w:rPr>
          <w:rFonts w:ascii="Calibri" w:hAnsi="Calibri"/>
          <w:color w:val="auto"/>
        </w:rPr>
        <w:t xml:space="preserve"> proposal by </w:t>
      </w:r>
      <w:r w:rsidR="002A3486" w:rsidRPr="00AF1D4C">
        <w:rPr>
          <w:rFonts w:ascii="Calibri" w:hAnsi="Calibri"/>
          <w:color w:val="auto"/>
        </w:rPr>
        <w:t>Council</w:t>
      </w:r>
      <w:r w:rsidR="001A352C" w:rsidRPr="00AF1D4C">
        <w:rPr>
          <w:rFonts w:ascii="Calibri" w:hAnsi="Calibri"/>
          <w:color w:val="auto"/>
        </w:rPr>
        <w:t xml:space="preserve"> </w:t>
      </w:r>
      <w:r w:rsidR="00570631" w:rsidRPr="00AF1D4C">
        <w:rPr>
          <w:rFonts w:ascii="Calibri" w:hAnsi="Calibri"/>
          <w:color w:val="auto"/>
        </w:rPr>
        <w:t xml:space="preserve">to </w:t>
      </w:r>
      <w:r w:rsidR="001A352C" w:rsidRPr="00AF1D4C">
        <w:rPr>
          <w:rFonts w:ascii="Calibri" w:hAnsi="Calibri"/>
          <w:color w:val="auto"/>
        </w:rPr>
        <w:t>transfer land below fair market value (subsection 143(1) of the Act);</w:t>
      </w:r>
    </w:p>
    <w:p w:rsidR="001A352C" w:rsidRPr="00AF1D4C" w:rsidRDefault="001A352C" w:rsidP="0053118E">
      <w:pPr>
        <w:pStyle w:val="Bylawtemplatesubsection"/>
        <w:rPr>
          <w:rFonts w:ascii="Calibri" w:hAnsi="Calibri"/>
          <w:color w:val="auto"/>
        </w:rPr>
      </w:pPr>
      <w:r w:rsidRPr="00AF1D4C">
        <w:rPr>
          <w:rFonts w:ascii="Calibri" w:hAnsi="Calibri"/>
          <w:color w:val="auto"/>
        </w:rPr>
        <w:t>a local improvement to which one or more objections were made to the CAO within 30 days of receipt of notice thereof (section 203 of the Act); or</w:t>
      </w:r>
    </w:p>
    <w:p w:rsidR="001A352C" w:rsidRPr="00AF1D4C" w:rsidRDefault="001A352C" w:rsidP="0053118E">
      <w:pPr>
        <w:pStyle w:val="Bylawtemplatesubsection"/>
        <w:rPr>
          <w:rFonts w:ascii="Calibri" w:hAnsi="Calibri"/>
          <w:color w:val="auto"/>
        </w:rPr>
      </w:pPr>
      <w:proofErr w:type="gramStart"/>
      <w:r w:rsidRPr="00AF1D4C">
        <w:rPr>
          <w:rFonts w:ascii="Calibri" w:hAnsi="Calibri"/>
          <w:color w:val="auto"/>
        </w:rPr>
        <w:t>a</w:t>
      </w:r>
      <w:proofErr w:type="gramEnd"/>
      <w:r w:rsidRPr="00AF1D4C">
        <w:rPr>
          <w:rFonts w:ascii="Calibri" w:hAnsi="Calibri"/>
          <w:color w:val="auto"/>
        </w:rPr>
        <w:t xml:space="preserve"> permanent street closure (s</w:t>
      </w:r>
      <w:r w:rsidR="00570631" w:rsidRPr="00AF1D4C">
        <w:rPr>
          <w:rFonts w:ascii="Calibri" w:hAnsi="Calibri"/>
          <w:color w:val="auto"/>
        </w:rPr>
        <w:t>ubsection 213(3) of the Act).</w:t>
      </w:r>
    </w:p>
    <w:p w:rsidR="00406F84" w:rsidRPr="00AF1D4C" w:rsidRDefault="001177B1" w:rsidP="00842659">
      <w:pPr>
        <w:pStyle w:val="Bylawtemplatesection"/>
        <w:rPr>
          <w:rFonts w:ascii="Calibri" w:hAnsi="Calibri"/>
          <w:color w:val="auto"/>
        </w:rPr>
      </w:pPr>
      <w:r w:rsidRPr="00AF1D4C">
        <w:rPr>
          <w:rFonts w:ascii="Calibri" w:hAnsi="Calibri"/>
          <w:color w:val="auto"/>
        </w:rPr>
        <w:t xml:space="preserve">Any other forms of notice required by </w:t>
      </w:r>
      <w:r w:rsidR="002A3486" w:rsidRPr="00AF1D4C">
        <w:rPr>
          <w:rFonts w:ascii="Calibri" w:hAnsi="Calibri"/>
          <w:color w:val="auto"/>
        </w:rPr>
        <w:t>Council</w:t>
      </w:r>
      <w:r w:rsidRPr="00AF1D4C">
        <w:rPr>
          <w:rFonts w:ascii="Calibri" w:hAnsi="Calibri"/>
          <w:color w:val="auto"/>
        </w:rPr>
        <w:t xml:space="preserve"> or a bylaw shall be given in accordance with </w:t>
      </w:r>
      <w:r w:rsidR="007F7A8E" w:rsidRPr="00AF1D4C">
        <w:rPr>
          <w:rFonts w:ascii="Calibri" w:hAnsi="Calibri"/>
          <w:color w:val="auto"/>
        </w:rPr>
        <w:t xml:space="preserve">this bylaw. </w:t>
      </w:r>
    </w:p>
    <w:p w:rsidR="005E76A7" w:rsidRPr="00AF1D4C" w:rsidRDefault="005E76A7" w:rsidP="0053118E">
      <w:pPr>
        <w:pStyle w:val="Bylawtemplateheader"/>
        <w:rPr>
          <w:rFonts w:ascii="Calibri" w:hAnsi="Calibri"/>
          <w:color w:val="auto"/>
        </w:rPr>
      </w:pPr>
      <w:r w:rsidRPr="00AF1D4C">
        <w:rPr>
          <w:rFonts w:ascii="Calibri" w:hAnsi="Calibri"/>
          <w:color w:val="auto"/>
        </w:rPr>
        <w:t xml:space="preserve">Special Meetings </w:t>
      </w:r>
    </w:p>
    <w:p w:rsidR="005E76A7" w:rsidRPr="00AF1D4C" w:rsidRDefault="00570631" w:rsidP="0053118E">
      <w:pPr>
        <w:pStyle w:val="Bylawtemplatesection"/>
        <w:rPr>
          <w:rFonts w:ascii="Calibri" w:hAnsi="Calibri"/>
          <w:color w:val="auto"/>
        </w:rPr>
      </w:pPr>
      <w:r w:rsidRPr="00AF1D4C">
        <w:rPr>
          <w:rFonts w:ascii="Calibri" w:hAnsi="Calibri"/>
          <w:color w:val="auto"/>
        </w:rPr>
        <w:t>Pursuant to section 121 of the Act, a s</w:t>
      </w:r>
      <w:r w:rsidR="005E76A7" w:rsidRPr="00AF1D4C">
        <w:rPr>
          <w:rFonts w:ascii="Calibri" w:hAnsi="Calibri"/>
          <w:color w:val="auto"/>
        </w:rPr>
        <w:t>pecial meetings of Council will be called</w:t>
      </w:r>
      <w:r w:rsidRPr="00AF1D4C">
        <w:rPr>
          <w:rFonts w:ascii="Calibri" w:hAnsi="Calibri"/>
          <w:color w:val="auto"/>
        </w:rPr>
        <w:t xml:space="preserve"> by the </w:t>
      </w:r>
      <w:r w:rsidR="003A5B71" w:rsidRPr="00AF1D4C">
        <w:rPr>
          <w:rFonts w:ascii="Calibri" w:hAnsi="Calibri"/>
          <w:color w:val="auto"/>
        </w:rPr>
        <w:t>CAO</w:t>
      </w:r>
      <w:r w:rsidRPr="00AF1D4C">
        <w:rPr>
          <w:rFonts w:ascii="Calibri" w:hAnsi="Calibri"/>
          <w:color w:val="auto"/>
        </w:rPr>
        <w:t xml:space="preserve"> when requested in writing by</w:t>
      </w:r>
      <w:r w:rsidR="005E76A7" w:rsidRPr="00AF1D4C">
        <w:rPr>
          <w:rFonts w:ascii="Calibri" w:hAnsi="Calibri"/>
          <w:color w:val="auto"/>
        </w:rPr>
        <w:t xml:space="preserve">: </w:t>
      </w:r>
    </w:p>
    <w:p w:rsidR="005E76A7" w:rsidRPr="00AF1D4C" w:rsidRDefault="00570631" w:rsidP="0053118E">
      <w:pPr>
        <w:pStyle w:val="Bylawtemplatesubsection"/>
        <w:rPr>
          <w:rFonts w:ascii="Calibri" w:hAnsi="Calibri"/>
          <w:color w:val="auto"/>
        </w:rPr>
      </w:pPr>
      <w:r w:rsidRPr="00AF1D4C">
        <w:rPr>
          <w:rFonts w:ascii="Calibri" w:hAnsi="Calibri"/>
          <w:color w:val="auto"/>
        </w:rPr>
        <w:t xml:space="preserve">the </w:t>
      </w:r>
      <w:r w:rsidR="00FE08A1" w:rsidRPr="00AF1D4C">
        <w:rPr>
          <w:rFonts w:ascii="Calibri" w:hAnsi="Calibri"/>
          <w:color w:val="auto"/>
        </w:rPr>
        <w:t>Mayor</w:t>
      </w:r>
      <w:r w:rsidR="005E76A7" w:rsidRPr="00AF1D4C">
        <w:rPr>
          <w:rFonts w:ascii="Calibri" w:hAnsi="Calibri"/>
          <w:color w:val="auto"/>
        </w:rPr>
        <w:t>; or</w:t>
      </w:r>
    </w:p>
    <w:p w:rsidR="005E54BD" w:rsidRPr="00AF1D4C" w:rsidRDefault="005E54BD" w:rsidP="0053118E">
      <w:pPr>
        <w:pStyle w:val="Bylawtemplatesubsection"/>
        <w:rPr>
          <w:rFonts w:ascii="Calibri" w:hAnsi="Calibri"/>
          <w:color w:val="auto"/>
        </w:rPr>
      </w:pPr>
      <w:proofErr w:type="gramStart"/>
      <w:r w:rsidRPr="00AF1D4C">
        <w:rPr>
          <w:rFonts w:ascii="Calibri" w:hAnsi="Calibri"/>
          <w:color w:val="auto"/>
        </w:rPr>
        <w:t>a</w:t>
      </w:r>
      <w:proofErr w:type="gramEnd"/>
      <w:r w:rsidRPr="00AF1D4C">
        <w:rPr>
          <w:rFonts w:ascii="Calibri" w:hAnsi="Calibri"/>
          <w:color w:val="auto"/>
        </w:rPr>
        <w:t xml:space="preserve"> majority of the councillors. </w:t>
      </w:r>
    </w:p>
    <w:p w:rsidR="00570631" w:rsidRPr="00AF1D4C" w:rsidRDefault="00570631" w:rsidP="0053118E">
      <w:pPr>
        <w:pStyle w:val="Bylawtemplatesection"/>
        <w:rPr>
          <w:rFonts w:ascii="Calibri" w:hAnsi="Calibri"/>
          <w:color w:val="auto"/>
        </w:rPr>
      </w:pPr>
      <w:r w:rsidRPr="00AF1D4C">
        <w:rPr>
          <w:rFonts w:ascii="Calibri" w:hAnsi="Calibri"/>
          <w:color w:val="auto"/>
        </w:rPr>
        <w:t>The request for a special meeting shall include a statement of the purpose of the meeting.</w:t>
      </w:r>
    </w:p>
    <w:p w:rsidR="007F1C55" w:rsidRPr="00AF1D4C" w:rsidRDefault="005E76A7" w:rsidP="0053118E">
      <w:pPr>
        <w:pStyle w:val="Bylawtemplatesection"/>
        <w:rPr>
          <w:rFonts w:ascii="Calibri" w:hAnsi="Calibri"/>
          <w:color w:val="auto"/>
        </w:rPr>
      </w:pPr>
      <w:r w:rsidRPr="00AF1D4C">
        <w:rPr>
          <w:rFonts w:ascii="Calibri" w:hAnsi="Calibri"/>
          <w:color w:val="auto"/>
        </w:rPr>
        <w:lastRenderedPageBreak/>
        <w:t xml:space="preserve">A </w:t>
      </w:r>
      <w:r w:rsidRPr="00AF1D4C">
        <w:rPr>
          <w:rFonts w:ascii="Calibri" w:hAnsi="Calibri"/>
          <w:b/>
          <w:color w:val="auto"/>
        </w:rPr>
        <w:t xml:space="preserve">special </w:t>
      </w:r>
      <w:r w:rsidR="00FE08A1" w:rsidRPr="00AF1D4C">
        <w:rPr>
          <w:rFonts w:ascii="Calibri" w:hAnsi="Calibri"/>
          <w:b/>
          <w:color w:val="auto"/>
        </w:rPr>
        <w:t xml:space="preserve">meeting of </w:t>
      </w:r>
      <w:r w:rsidR="002A3486" w:rsidRPr="00AF1D4C">
        <w:rPr>
          <w:rFonts w:ascii="Calibri" w:hAnsi="Calibri"/>
          <w:b/>
          <w:color w:val="auto"/>
        </w:rPr>
        <w:t>Council</w:t>
      </w:r>
      <w:r w:rsidRPr="00AF1D4C">
        <w:rPr>
          <w:rFonts w:ascii="Calibri" w:hAnsi="Calibri"/>
          <w:b/>
          <w:color w:val="auto"/>
        </w:rPr>
        <w:t xml:space="preserve"> </w:t>
      </w:r>
      <w:r w:rsidR="00570631" w:rsidRPr="00AF1D4C">
        <w:rPr>
          <w:rFonts w:ascii="Calibri" w:hAnsi="Calibri"/>
          <w:color w:val="auto"/>
        </w:rPr>
        <w:t>shall</w:t>
      </w:r>
      <w:r w:rsidRPr="00AF1D4C">
        <w:rPr>
          <w:rFonts w:ascii="Calibri" w:hAnsi="Calibri"/>
          <w:color w:val="auto"/>
        </w:rPr>
        <w:t xml:space="preserve"> be held </w:t>
      </w:r>
      <w:r w:rsidR="003212A9" w:rsidRPr="00AF1D4C">
        <w:rPr>
          <w:rFonts w:ascii="Calibri" w:hAnsi="Calibri"/>
          <w:color w:val="auto"/>
        </w:rPr>
        <w:t>at</w:t>
      </w:r>
      <w:r w:rsidR="007F1C55" w:rsidRPr="00AF1D4C">
        <w:rPr>
          <w:rFonts w:ascii="Calibri" w:hAnsi="Calibri"/>
          <w:color w:val="auto"/>
        </w:rPr>
        <w:t>:</w:t>
      </w:r>
    </w:p>
    <w:p w:rsidR="005E76A7" w:rsidRPr="00AF1D4C" w:rsidRDefault="003212A9" w:rsidP="0053118E">
      <w:pPr>
        <w:pStyle w:val="Bylawtemplatesubsection"/>
        <w:rPr>
          <w:rFonts w:ascii="Calibri" w:hAnsi="Calibri"/>
          <w:color w:val="auto"/>
        </w:rPr>
      </w:pPr>
      <w:r w:rsidRPr="00AF1D4C">
        <w:rPr>
          <w:rFonts w:ascii="Calibri" w:hAnsi="Calibri"/>
          <w:color w:val="auto"/>
        </w:rPr>
        <w:t xml:space="preserve"> the first available date where quorum can be achieved</w:t>
      </w:r>
      <w:r w:rsidR="007F1C55" w:rsidRPr="00AF1D4C">
        <w:rPr>
          <w:rFonts w:ascii="Calibri" w:hAnsi="Calibri"/>
          <w:color w:val="auto"/>
        </w:rPr>
        <w:t>; or</w:t>
      </w:r>
    </w:p>
    <w:p w:rsidR="005E76A7" w:rsidRPr="00AF1D4C" w:rsidRDefault="00972BD1" w:rsidP="0053118E">
      <w:pPr>
        <w:pStyle w:val="Bylawtemplatesubsection"/>
        <w:rPr>
          <w:rFonts w:ascii="Calibri" w:hAnsi="Calibri"/>
          <w:color w:val="auto"/>
        </w:rPr>
      </w:pPr>
      <w:proofErr w:type="gramStart"/>
      <w:r w:rsidRPr="00AF1D4C">
        <w:rPr>
          <w:rFonts w:ascii="Calibri" w:hAnsi="Calibri"/>
          <w:color w:val="auto"/>
        </w:rPr>
        <w:t>n</w:t>
      </w:r>
      <w:r w:rsidR="007F1C55" w:rsidRPr="00AF1D4C">
        <w:rPr>
          <w:rFonts w:ascii="Calibri" w:hAnsi="Calibri"/>
          <w:color w:val="auto"/>
        </w:rPr>
        <w:t>o</w:t>
      </w:r>
      <w:proofErr w:type="gramEnd"/>
      <w:r w:rsidR="007F1C55" w:rsidRPr="00AF1D4C">
        <w:rPr>
          <w:rFonts w:ascii="Calibri" w:hAnsi="Calibri"/>
          <w:color w:val="auto"/>
        </w:rPr>
        <w:t xml:space="preserve"> later than 21</w:t>
      </w:r>
      <w:r w:rsidRPr="00AF1D4C">
        <w:rPr>
          <w:rFonts w:ascii="Calibri" w:hAnsi="Calibri"/>
          <w:color w:val="auto"/>
        </w:rPr>
        <w:t xml:space="preserve"> days after the date that the CAO </w:t>
      </w:r>
      <w:r w:rsidR="00570631" w:rsidRPr="00AF1D4C">
        <w:rPr>
          <w:rFonts w:ascii="Calibri" w:hAnsi="Calibri"/>
          <w:color w:val="auto"/>
        </w:rPr>
        <w:t>r</w:t>
      </w:r>
      <w:r w:rsidR="007F1C55" w:rsidRPr="00AF1D4C">
        <w:rPr>
          <w:rFonts w:ascii="Calibri" w:hAnsi="Calibri"/>
          <w:color w:val="auto"/>
        </w:rPr>
        <w:t>eceives the request.</w:t>
      </w:r>
    </w:p>
    <w:p w:rsidR="005E76A7" w:rsidRPr="00AF1D4C" w:rsidRDefault="00570631" w:rsidP="0053118E">
      <w:pPr>
        <w:pStyle w:val="Bylawtemplatesection"/>
        <w:rPr>
          <w:rFonts w:ascii="Calibri" w:hAnsi="Calibri"/>
          <w:color w:val="auto"/>
        </w:rPr>
      </w:pPr>
      <w:r w:rsidRPr="00AF1D4C">
        <w:rPr>
          <w:rFonts w:ascii="Calibri" w:hAnsi="Calibri"/>
          <w:color w:val="auto"/>
        </w:rPr>
        <w:t>Pursuant to subsection 121(4) of the Act, n</w:t>
      </w:r>
      <w:r w:rsidR="005E76A7" w:rsidRPr="00AF1D4C">
        <w:rPr>
          <w:rFonts w:ascii="Calibri" w:hAnsi="Calibri"/>
          <w:color w:val="auto"/>
        </w:rPr>
        <w:t>o business other than the business that Council has stated in the meeting notice will be transacted at a special meeting unless all members are present and unanimously agree to deal with other matters.</w:t>
      </w:r>
    </w:p>
    <w:p w:rsidR="005E76A7" w:rsidRPr="00AF1D4C" w:rsidRDefault="005E76A7" w:rsidP="0053118E">
      <w:pPr>
        <w:pStyle w:val="Bylawtemplateheader"/>
        <w:rPr>
          <w:rFonts w:ascii="Calibri" w:hAnsi="Calibri"/>
          <w:color w:val="auto"/>
        </w:rPr>
      </w:pPr>
      <w:r w:rsidRPr="00AF1D4C">
        <w:rPr>
          <w:rFonts w:ascii="Calibri" w:hAnsi="Calibri"/>
          <w:color w:val="auto"/>
        </w:rPr>
        <w:t>Closed Meetings</w:t>
      </w:r>
    </w:p>
    <w:p w:rsidR="005E76A7" w:rsidRPr="00AF1D4C" w:rsidRDefault="005E76A7" w:rsidP="0053118E">
      <w:pPr>
        <w:pStyle w:val="Bylawtemplatesection"/>
        <w:rPr>
          <w:rFonts w:ascii="Calibri" w:hAnsi="Calibri"/>
          <w:color w:val="auto"/>
          <w:lang w:val="en-US"/>
        </w:rPr>
      </w:pPr>
      <w:r w:rsidRPr="00AF1D4C">
        <w:rPr>
          <w:rFonts w:ascii="Calibri" w:hAnsi="Calibri"/>
          <w:color w:val="auto"/>
        </w:rPr>
        <w:t xml:space="preserve">Council </w:t>
      </w:r>
      <w:r w:rsidR="00686156" w:rsidRPr="00AF1D4C">
        <w:rPr>
          <w:rFonts w:ascii="Calibri" w:hAnsi="Calibri"/>
          <w:color w:val="auto"/>
        </w:rPr>
        <w:t xml:space="preserve">or a </w:t>
      </w:r>
      <w:r w:rsidR="002A3486" w:rsidRPr="00AF1D4C">
        <w:rPr>
          <w:rFonts w:ascii="Calibri" w:hAnsi="Calibri"/>
          <w:color w:val="auto"/>
        </w:rPr>
        <w:t>Council</w:t>
      </w:r>
      <w:r w:rsidR="00686156" w:rsidRPr="00AF1D4C">
        <w:rPr>
          <w:rFonts w:ascii="Calibri" w:hAnsi="Calibri"/>
          <w:color w:val="auto"/>
        </w:rPr>
        <w:t xml:space="preserve"> committee </w:t>
      </w:r>
      <w:r w:rsidRPr="00AF1D4C">
        <w:rPr>
          <w:rFonts w:ascii="Calibri" w:hAnsi="Calibri"/>
          <w:color w:val="auto"/>
        </w:rPr>
        <w:t>may</w:t>
      </w:r>
      <w:r w:rsidR="00FC3EF1" w:rsidRPr="00AF1D4C">
        <w:rPr>
          <w:rFonts w:ascii="Calibri" w:hAnsi="Calibri"/>
          <w:color w:val="auto"/>
        </w:rPr>
        <w:t xml:space="preserve">, by </w:t>
      </w:r>
      <w:r w:rsidR="0091677B" w:rsidRPr="00AF1D4C">
        <w:rPr>
          <w:rFonts w:ascii="Calibri" w:hAnsi="Calibri"/>
          <w:color w:val="auto"/>
        </w:rPr>
        <w:t>r</w:t>
      </w:r>
      <w:r w:rsidR="006B6D4A" w:rsidRPr="00AF1D4C">
        <w:rPr>
          <w:rFonts w:ascii="Calibri" w:hAnsi="Calibri"/>
          <w:color w:val="auto"/>
        </w:rPr>
        <w:t>esolution</w:t>
      </w:r>
      <w:r w:rsidR="00FC3EF1" w:rsidRPr="00AF1D4C">
        <w:rPr>
          <w:rFonts w:ascii="Calibri" w:hAnsi="Calibri"/>
          <w:color w:val="auto"/>
        </w:rPr>
        <w:t xml:space="preserve"> passed at a public meeting of the </w:t>
      </w:r>
      <w:r w:rsidR="002A3486" w:rsidRPr="00AF1D4C">
        <w:rPr>
          <w:rFonts w:ascii="Calibri" w:hAnsi="Calibri"/>
          <w:color w:val="auto"/>
        </w:rPr>
        <w:t>Council</w:t>
      </w:r>
      <w:r w:rsidR="00FC3EF1" w:rsidRPr="00AF1D4C">
        <w:rPr>
          <w:rFonts w:ascii="Calibri" w:hAnsi="Calibri"/>
          <w:color w:val="auto"/>
        </w:rPr>
        <w:t xml:space="preserve"> or committee,</w:t>
      </w:r>
      <w:r w:rsidRPr="00AF1D4C">
        <w:rPr>
          <w:rFonts w:ascii="Calibri" w:hAnsi="Calibri"/>
          <w:color w:val="auto"/>
        </w:rPr>
        <w:t xml:space="preserve"> hold a meeting that is closed to the public when the subject matter of the meeting is considered to be confidential in accordance with section 119(1) of the </w:t>
      </w:r>
      <w:r w:rsidRPr="00AF1D4C">
        <w:rPr>
          <w:rFonts w:ascii="Calibri" w:hAnsi="Calibri"/>
          <w:i/>
          <w:color w:val="auto"/>
        </w:rPr>
        <w:t>Municipal Government Act</w:t>
      </w:r>
      <w:r w:rsidR="00004DF7" w:rsidRPr="00AF1D4C">
        <w:rPr>
          <w:rFonts w:ascii="Calibri" w:hAnsi="Calibri"/>
          <w:i/>
          <w:color w:val="auto"/>
        </w:rPr>
        <w:t xml:space="preserve">. </w:t>
      </w:r>
    </w:p>
    <w:p w:rsidR="009507AD" w:rsidRPr="00AF1D4C" w:rsidRDefault="009507AD" w:rsidP="0053118E">
      <w:pPr>
        <w:pStyle w:val="Bylawtemplatesection"/>
        <w:rPr>
          <w:rFonts w:ascii="Calibri" w:hAnsi="Calibri"/>
          <w:color w:val="auto"/>
          <w:lang w:val="en-US"/>
        </w:rPr>
      </w:pPr>
      <w:r w:rsidRPr="00AF1D4C">
        <w:rPr>
          <w:rFonts w:ascii="Calibri" w:hAnsi="Calibri"/>
          <w:color w:val="auto"/>
        </w:rPr>
        <w:t xml:space="preserve">Council may, by </w:t>
      </w:r>
      <w:r w:rsidR="0091677B" w:rsidRPr="00AF1D4C">
        <w:rPr>
          <w:rFonts w:ascii="Calibri" w:hAnsi="Calibri"/>
          <w:color w:val="auto"/>
        </w:rPr>
        <w:t>r</w:t>
      </w:r>
      <w:r w:rsidR="006B6D4A" w:rsidRPr="00AF1D4C">
        <w:rPr>
          <w:rFonts w:ascii="Calibri" w:hAnsi="Calibri"/>
          <w:color w:val="auto"/>
        </w:rPr>
        <w:t>esolution</w:t>
      </w:r>
      <w:r w:rsidRPr="00AF1D4C">
        <w:rPr>
          <w:rFonts w:ascii="Calibri" w:hAnsi="Calibri"/>
          <w:color w:val="auto"/>
        </w:rPr>
        <w:t>, establish a regular schedule of standing closed meetings, and notice of the schedule of closed meeting shall be provided through a sign posted in a prominent location available to the public.</w:t>
      </w:r>
    </w:p>
    <w:p w:rsidR="00FC3EF1" w:rsidRPr="00AF1D4C" w:rsidRDefault="006B6D4A" w:rsidP="0053118E">
      <w:pPr>
        <w:pStyle w:val="Bylawtemplatesection"/>
        <w:rPr>
          <w:rFonts w:ascii="Calibri" w:hAnsi="Calibri"/>
          <w:color w:val="auto"/>
          <w:lang w:val="en-US"/>
        </w:rPr>
      </w:pPr>
      <w:r w:rsidRPr="00AF1D4C">
        <w:rPr>
          <w:rFonts w:ascii="Calibri" w:hAnsi="Calibri"/>
          <w:color w:val="auto"/>
        </w:rPr>
        <w:t>No</w:t>
      </w:r>
      <w:r w:rsidR="0091677B" w:rsidRPr="00AF1D4C">
        <w:rPr>
          <w:rFonts w:ascii="Calibri" w:hAnsi="Calibri"/>
          <w:color w:val="auto"/>
        </w:rPr>
        <w:t xml:space="preserve"> resolution</w:t>
      </w:r>
      <w:r w:rsidR="00FC3EF1" w:rsidRPr="00AF1D4C">
        <w:rPr>
          <w:rFonts w:ascii="Calibri" w:hAnsi="Calibri"/>
          <w:color w:val="auto"/>
        </w:rPr>
        <w:t xml:space="preserve"> or bylaw will be passed during a meeting closed to the public other than </w:t>
      </w:r>
      <w:r w:rsidRPr="00AF1D4C">
        <w:rPr>
          <w:rFonts w:ascii="Calibri" w:hAnsi="Calibri"/>
          <w:color w:val="auto"/>
        </w:rPr>
        <w:t>b</w:t>
      </w:r>
      <w:r w:rsidR="0091677B" w:rsidRPr="00AF1D4C">
        <w:rPr>
          <w:rFonts w:ascii="Calibri" w:hAnsi="Calibri"/>
          <w:color w:val="auto"/>
        </w:rPr>
        <w:t>y r</w:t>
      </w:r>
      <w:r w:rsidRPr="00AF1D4C">
        <w:rPr>
          <w:rFonts w:ascii="Calibri" w:hAnsi="Calibri"/>
          <w:color w:val="auto"/>
        </w:rPr>
        <w:t>esolution</w:t>
      </w:r>
      <w:r w:rsidRPr="00AF1D4C">
        <w:rPr>
          <w:rStyle w:val="CorrectionChar"/>
          <w:rFonts w:ascii="Calibri" w:hAnsi="Calibri"/>
          <w:color w:val="auto"/>
        </w:rPr>
        <w:t xml:space="preserve"> </w:t>
      </w:r>
      <w:r w:rsidR="00FC3EF1" w:rsidRPr="00AF1D4C">
        <w:rPr>
          <w:rFonts w:ascii="Calibri" w:hAnsi="Calibri"/>
          <w:color w:val="auto"/>
        </w:rPr>
        <w:t xml:space="preserve">set out in section 119(2) of the </w:t>
      </w:r>
      <w:r w:rsidR="00FC3EF1" w:rsidRPr="00AF1D4C">
        <w:rPr>
          <w:rFonts w:ascii="Calibri" w:hAnsi="Calibri"/>
          <w:i/>
          <w:color w:val="auto"/>
        </w:rPr>
        <w:t xml:space="preserve">Municipal Government Act. </w:t>
      </w:r>
    </w:p>
    <w:p w:rsidR="00004DF7" w:rsidRPr="00AF1D4C" w:rsidRDefault="00004DF7" w:rsidP="0053118E">
      <w:pPr>
        <w:pStyle w:val="Bylawtemplatesection"/>
        <w:rPr>
          <w:rFonts w:ascii="Calibri" w:hAnsi="Calibri"/>
          <w:color w:val="auto"/>
          <w:lang w:val="en-US"/>
        </w:rPr>
      </w:pPr>
      <w:r w:rsidRPr="00AF1D4C">
        <w:rPr>
          <w:rFonts w:ascii="Calibri" w:hAnsi="Calibri"/>
          <w:color w:val="auto"/>
          <w:lang w:val="en-US"/>
        </w:rPr>
        <w:t xml:space="preserve">A </w:t>
      </w:r>
      <w:r w:rsidR="0091677B" w:rsidRPr="00AF1D4C">
        <w:rPr>
          <w:rFonts w:ascii="Calibri" w:hAnsi="Calibri"/>
          <w:color w:val="auto"/>
        </w:rPr>
        <w:t>r</w:t>
      </w:r>
      <w:r w:rsidR="006B6D4A" w:rsidRPr="00AF1D4C">
        <w:rPr>
          <w:rFonts w:ascii="Calibri" w:hAnsi="Calibri"/>
          <w:color w:val="auto"/>
        </w:rPr>
        <w:t>esolution</w:t>
      </w:r>
      <w:r w:rsidR="006B6D4A" w:rsidRPr="00AF1D4C">
        <w:rPr>
          <w:rStyle w:val="CorrectionChar"/>
          <w:rFonts w:ascii="Calibri" w:hAnsi="Calibri"/>
          <w:color w:val="auto"/>
        </w:rPr>
        <w:t xml:space="preserve"> </w:t>
      </w:r>
      <w:r w:rsidRPr="00AF1D4C">
        <w:rPr>
          <w:rFonts w:ascii="Calibri" w:hAnsi="Calibri"/>
          <w:color w:val="auto"/>
        </w:rPr>
        <w:t>to close a meeting to the public must state the reason(s) for closing the meeting</w:t>
      </w:r>
      <w:r w:rsidR="00B06C25" w:rsidRPr="00AF1D4C">
        <w:rPr>
          <w:rFonts w:ascii="Calibri" w:hAnsi="Calibri"/>
          <w:color w:val="auto"/>
        </w:rPr>
        <w:t>,</w:t>
      </w:r>
      <w:r w:rsidRPr="00AF1D4C">
        <w:rPr>
          <w:rFonts w:ascii="Calibri" w:hAnsi="Calibri"/>
          <w:color w:val="auto"/>
        </w:rPr>
        <w:t xml:space="preserve"> </w:t>
      </w:r>
      <w:r w:rsidR="00FC3EF1" w:rsidRPr="00AF1D4C">
        <w:rPr>
          <w:rFonts w:ascii="Calibri" w:hAnsi="Calibri"/>
          <w:color w:val="auto"/>
        </w:rPr>
        <w:t>in accordance with</w:t>
      </w:r>
      <w:r w:rsidRPr="00AF1D4C">
        <w:rPr>
          <w:rFonts w:ascii="Calibri" w:hAnsi="Calibri"/>
          <w:color w:val="auto"/>
        </w:rPr>
        <w:t xml:space="preserve"> section 119(</w:t>
      </w:r>
      <w:r w:rsidR="00FC3EF1" w:rsidRPr="00AF1D4C">
        <w:rPr>
          <w:rFonts w:ascii="Calibri" w:hAnsi="Calibri"/>
          <w:color w:val="auto"/>
        </w:rPr>
        <w:t>3</w:t>
      </w:r>
      <w:r w:rsidRPr="00AF1D4C">
        <w:rPr>
          <w:rFonts w:ascii="Calibri" w:hAnsi="Calibri"/>
          <w:color w:val="auto"/>
        </w:rPr>
        <w:t xml:space="preserve">) of the </w:t>
      </w:r>
      <w:r w:rsidRPr="00AF1D4C">
        <w:rPr>
          <w:rFonts w:ascii="Calibri" w:hAnsi="Calibri"/>
          <w:i/>
          <w:color w:val="auto"/>
        </w:rPr>
        <w:t>Municipal Government Act</w:t>
      </w:r>
      <w:r w:rsidRPr="00AF1D4C">
        <w:rPr>
          <w:rFonts w:ascii="Calibri" w:hAnsi="Calibri"/>
          <w:color w:val="auto"/>
        </w:rPr>
        <w:t>.</w:t>
      </w:r>
    </w:p>
    <w:p w:rsidR="00004DF7" w:rsidRPr="00AF1D4C" w:rsidRDefault="005473A1" w:rsidP="0053118E">
      <w:pPr>
        <w:pStyle w:val="Bylawtemplatesection"/>
        <w:rPr>
          <w:rFonts w:ascii="Calibri" w:hAnsi="Calibri"/>
          <w:color w:val="auto"/>
          <w:lang w:val="en-US"/>
        </w:rPr>
      </w:pPr>
      <w:r w:rsidRPr="00AF1D4C">
        <w:rPr>
          <w:rFonts w:ascii="Calibri" w:hAnsi="Calibri"/>
          <w:color w:val="auto"/>
        </w:rPr>
        <w:t>The Council</w:t>
      </w:r>
      <w:r w:rsidR="00686156" w:rsidRPr="00AF1D4C">
        <w:rPr>
          <w:rFonts w:ascii="Calibri" w:hAnsi="Calibri"/>
          <w:color w:val="auto"/>
        </w:rPr>
        <w:t xml:space="preserve"> or committee</w:t>
      </w:r>
      <w:r w:rsidRPr="00AF1D4C">
        <w:rPr>
          <w:rFonts w:ascii="Calibri" w:hAnsi="Calibri"/>
          <w:color w:val="auto"/>
        </w:rPr>
        <w:t xml:space="preserve"> will make any matter considered at </w:t>
      </w:r>
      <w:r w:rsidR="00570631" w:rsidRPr="00AF1D4C">
        <w:rPr>
          <w:rFonts w:ascii="Calibri" w:hAnsi="Calibri"/>
          <w:color w:val="auto"/>
        </w:rPr>
        <w:t xml:space="preserve">a </w:t>
      </w:r>
      <w:r w:rsidRPr="00AF1D4C">
        <w:rPr>
          <w:rFonts w:ascii="Calibri" w:hAnsi="Calibri"/>
          <w:color w:val="auto"/>
        </w:rPr>
        <w:t>closed meeting public when confidentiality is no longer required</w:t>
      </w:r>
      <w:r w:rsidR="00570631" w:rsidRPr="00AF1D4C">
        <w:rPr>
          <w:rFonts w:ascii="Calibri" w:hAnsi="Calibri"/>
          <w:color w:val="auto"/>
        </w:rPr>
        <w:t>, in accordance with</w:t>
      </w:r>
      <w:r w:rsidR="00FC3EF1" w:rsidRPr="00AF1D4C">
        <w:rPr>
          <w:rFonts w:ascii="Calibri" w:hAnsi="Calibri"/>
          <w:color w:val="auto"/>
        </w:rPr>
        <w:t xml:space="preserve"> subsection 119(4) of the Act</w:t>
      </w:r>
      <w:r w:rsidRPr="00AF1D4C">
        <w:rPr>
          <w:rFonts w:ascii="Calibri" w:hAnsi="Calibri"/>
          <w:color w:val="auto"/>
        </w:rPr>
        <w:t>.</w:t>
      </w:r>
    </w:p>
    <w:p w:rsidR="00686156" w:rsidRPr="00AF1D4C" w:rsidRDefault="00686156" w:rsidP="0053118E">
      <w:pPr>
        <w:pStyle w:val="Bylawtemplatesection"/>
        <w:rPr>
          <w:rFonts w:ascii="Calibri" w:hAnsi="Calibri"/>
          <w:color w:val="auto"/>
        </w:rPr>
      </w:pPr>
      <w:r w:rsidRPr="00AF1D4C">
        <w:rPr>
          <w:rFonts w:ascii="Calibri" w:hAnsi="Calibri"/>
          <w:color w:val="auto"/>
        </w:rPr>
        <w:t xml:space="preserve">No </w:t>
      </w:r>
      <w:r w:rsidR="002A3486" w:rsidRPr="00AF1D4C">
        <w:rPr>
          <w:rFonts w:ascii="Calibri" w:hAnsi="Calibri"/>
          <w:color w:val="auto"/>
        </w:rPr>
        <w:t>Council</w:t>
      </w:r>
      <w:r w:rsidRPr="00AF1D4C">
        <w:rPr>
          <w:rFonts w:ascii="Calibri" w:hAnsi="Calibri"/>
          <w:color w:val="auto"/>
        </w:rPr>
        <w:t xml:space="preserve"> member, </w:t>
      </w:r>
      <w:r w:rsidR="002A3486" w:rsidRPr="00AF1D4C">
        <w:rPr>
          <w:rFonts w:ascii="Calibri" w:hAnsi="Calibri"/>
          <w:color w:val="auto"/>
        </w:rPr>
        <w:t>Council</w:t>
      </w:r>
      <w:r w:rsidRPr="00AF1D4C">
        <w:rPr>
          <w:rFonts w:ascii="Calibri" w:hAnsi="Calibri"/>
          <w:color w:val="auto"/>
        </w:rPr>
        <w:t xml:space="preserve"> committee member or employee of a municipality shall, subject to </w:t>
      </w:r>
      <w:r w:rsidR="00FC3EF1" w:rsidRPr="00AF1D4C">
        <w:rPr>
          <w:rFonts w:ascii="Calibri" w:hAnsi="Calibri"/>
          <w:color w:val="auto"/>
        </w:rPr>
        <w:t>subsection</w:t>
      </w:r>
      <w:r w:rsidRPr="00AF1D4C">
        <w:rPr>
          <w:rFonts w:ascii="Calibri" w:hAnsi="Calibri"/>
          <w:color w:val="auto"/>
        </w:rPr>
        <w:t xml:space="preserve"> 119(</w:t>
      </w:r>
      <w:r w:rsidR="007F7A8E" w:rsidRPr="00AF1D4C">
        <w:rPr>
          <w:rFonts w:ascii="Calibri" w:hAnsi="Calibri"/>
          <w:color w:val="auto"/>
        </w:rPr>
        <w:t>5</w:t>
      </w:r>
      <w:r w:rsidR="00FC3EF1" w:rsidRPr="00AF1D4C">
        <w:rPr>
          <w:rFonts w:ascii="Calibri" w:hAnsi="Calibri"/>
          <w:color w:val="auto"/>
        </w:rPr>
        <w:t xml:space="preserve">) </w:t>
      </w:r>
      <w:r w:rsidRPr="00AF1D4C">
        <w:rPr>
          <w:rFonts w:ascii="Calibri" w:hAnsi="Calibri"/>
          <w:color w:val="auto"/>
        </w:rPr>
        <w:t xml:space="preserve">of the Act, disclose or act on any information acquired at a closed meeting of </w:t>
      </w:r>
      <w:r w:rsidR="002A3486" w:rsidRPr="00AF1D4C">
        <w:rPr>
          <w:rFonts w:ascii="Calibri" w:hAnsi="Calibri"/>
          <w:color w:val="auto"/>
        </w:rPr>
        <w:t>Council</w:t>
      </w:r>
      <w:r w:rsidRPr="00AF1D4C">
        <w:rPr>
          <w:rFonts w:ascii="Calibri" w:hAnsi="Calibri"/>
          <w:color w:val="auto"/>
        </w:rPr>
        <w:t xml:space="preserve"> or a </w:t>
      </w:r>
      <w:r w:rsidR="002A3486" w:rsidRPr="00AF1D4C">
        <w:rPr>
          <w:rFonts w:ascii="Calibri" w:hAnsi="Calibri"/>
          <w:color w:val="auto"/>
        </w:rPr>
        <w:t>Council</w:t>
      </w:r>
      <w:r w:rsidRPr="00AF1D4C">
        <w:rPr>
          <w:rFonts w:ascii="Calibri" w:hAnsi="Calibri"/>
          <w:color w:val="auto"/>
        </w:rPr>
        <w:t xml:space="preserve"> committee respecting a matter or report disclosed or discussed at the meeting, prior to the matter or report being dealt with at an open meeting of </w:t>
      </w:r>
      <w:r w:rsidR="002A3486" w:rsidRPr="00AF1D4C">
        <w:rPr>
          <w:rFonts w:ascii="Calibri" w:hAnsi="Calibri"/>
          <w:color w:val="auto"/>
        </w:rPr>
        <w:t>Council</w:t>
      </w:r>
      <w:r w:rsidRPr="00AF1D4C">
        <w:rPr>
          <w:rFonts w:ascii="Calibri" w:hAnsi="Calibri"/>
          <w:color w:val="auto"/>
        </w:rPr>
        <w:t xml:space="preserve"> or the </w:t>
      </w:r>
      <w:r w:rsidR="002A3486" w:rsidRPr="00AF1D4C">
        <w:rPr>
          <w:rFonts w:ascii="Calibri" w:hAnsi="Calibri"/>
          <w:color w:val="auto"/>
        </w:rPr>
        <w:t>Council</w:t>
      </w:r>
      <w:r w:rsidRPr="00AF1D4C">
        <w:rPr>
          <w:rFonts w:ascii="Calibri" w:hAnsi="Calibri"/>
          <w:color w:val="auto"/>
        </w:rPr>
        <w:t xml:space="preserve"> committee.</w:t>
      </w:r>
    </w:p>
    <w:p w:rsidR="00E419D4" w:rsidRPr="00AF1D4C" w:rsidRDefault="00E419D4" w:rsidP="0053118E">
      <w:pPr>
        <w:pStyle w:val="Bylawtemplateheader"/>
        <w:rPr>
          <w:rFonts w:ascii="Calibri" w:hAnsi="Calibri"/>
          <w:color w:val="auto"/>
        </w:rPr>
      </w:pPr>
      <w:r w:rsidRPr="00AF1D4C">
        <w:rPr>
          <w:rFonts w:ascii="Calibri" w:hAnsi="Calibri"/>
          <w:color w:val="auto"/>
        </w:rPr>
        <w:t>Meeting by Electronic Means</w:t>
      </w:r>
    </w:p>
    <w:p w:rsidR="009507AD" w:rsidRPr="00AF1D4C" w:rsidRDefault="009507AD" w:rsidP="0053118E">
      <w:pPr>
        <w:pStyle w:val="Bylawtemplatesection"/>
        <w:rPr>
          <w:rFonts w:ascii="Calibri" w:hAnsi="Calibri"/>
          <w:color w:val="auto"/>
          <w:lang w:val="en-US"/>
        </w:rPr>
      </w:pPr>
      <w:r w:rsidRPr="00AF1D4C">
        <w:rPr>
          <w:rFonts w:ascii="Calibri" w:hAnsi="Calibri"/>
          <w:color w:val="auto"/>
        </w:rPr>
        <w:t>Pursuant to section 122 of the Act, Council hereby authorises meetings to be conducted by electronic means, in accordance with the Act, the regulations, and the provisions of this bylaw.</w:t>
      </w:r>
    </w:p>
    <w:p w:rsidR="00850648" w:rsidRPr="00AF1D4C" w:rsidRDefault="00DA1FFA" w:rsidP="0053118E">
      <w:pPr>
        <w:pStyle w:val="Bylawtemplatesection"/>
        <w:rPr>
          <w:rFonts w:ascii="Calibri" w:hAnsi="Calibri"/>
          <w:color w:val="auto"/>
          <w:lang w:val="en-US"/>
        </w:rPr>
      </w:pPr>
      <w:r w:rsidRPr="00AF1D4C">
        <w:rPr>
          <w:rFonts w:ascii="Calibri" w:hAnsi="Calibri"/>
          <w:color w:val="auto"/>
        </w:rPr>
        <w:t>C</w:t>
      </w:r>
      <w:r w:rsidR="005473A1" w:rsidRPr="00AF1D4C">
        <w:rPr>
          <w:rFonts w:ascii="Calibri" w:hAnsi="Calibri"/>
          <w:color w:val="auto"/>
        </w:rPr>
        <w:t xml:space="preserve">ouncil </w:t>
      </w:r>
      <w:r w:rsidR="00850648" w:rsidRPr="00AF1D4C">
        <w:rPr>
          <w:rFonts w:ascii="Calibri" w:hAnsi="Calibri"/>
          <w:color w:val="auto"/>
        </w:rPr>
        <w:t xml:space="preserve">shall hold a meeting by electronic means upon passage of a </w:t>
      </w:r>
      <w:r w:rsidR="0091677B" w:rsidRPr="00AF1D4C">
        <w:rPr>
          <w:rFonts w:ascii="Calibri" w:hAnsi="Calibri"/>
          <w:color w:val="auto"/>
        </w:rPr>
        <w:t>r</w:t>
      </w:r>
      <w:r w:rsidR="006B6D4A" w:rsidRPr="00AF1D4C">
        <w:rPr>
          <w:rFonts w:ascii="Calibri" w:hAnsi="Calibri"/>
          <w:color w:val="auto"/>
        </w:rPr>
        <w:t>esolution</w:t>
      </w:r>
      <w:r w:rsidR="00850648" w:rsidRPr="00AF1D4C">
        <w:rPr>
          <w:rFonts w:ascii="Calibri" w:hAnsi="Calibri"/>
          <w:color w:val="auto"/>
        </w:rPr>
        <w:t xml:space="preserve"> to that </w:t>
      </w:r>
      <w:r w:rsidR="00DF2C45" w:rsidRPr="00AF1D4C">
        <w:rPr>
          <w:rFonts w:ascii="Calibri" w:hAnsi="Calibri"/>
          <w:color w:val="auto"/>
        </w:rPr>
        <w:t>effect,</w:t>
      </w:r>
      <w:r w:rsidRPr="00AF1D4C">
        <w:rPr>
          <w:rFonts w:ascii="Calibri" w:hAnsi="Calibri"/>
          <w:color w:val="auto"/>
        </w:rPr>
        <w:t xml:space="preserve"> where </w:t>
      </w:r>
      <w:r w:rsidR="00DF2C45" w:rsidRPr="00AF1D4C">
        <w:rPr>
          <w:rFonts w:ascii="Calibri" w:hAnsi="Calibri"/>
          <w:color w:val="auto"/>
        </w:rPr>
        <w:t xml:space="preserve">the majority of </w:t>
      </w:r>
      <w:r w:rsidR="002A3486" w:rsidRPr="00AF1D4C">
        <w:rPr>
          <w:rFonts w:ascii="Calibri" w:hAnsi="Calibri"/>
          <w:color w:val="auto"/>
        </w:rPr>
        <w:t>Council</w:t>
      </w:r>
      <w:r w:rsidRPr="00AF1D4C">
        <w:rPr>
          <w:rFonts w:ascii="Calibri" w:hAnsi="Calibri"/>
          <w:color w:val="auto"/>
        </w:rPr>
        <w:t xml:space="preserve"> members are unable to meet in person.</w:t>
      </w:r>
    </w:p>
    <w:p w:rsidR="005473A1" w:rsidRPr="00AF1D4C" w:rsidRDefault="00DA1FFA" w:rsidP="0053118E">
      <w:pPr>
        <w:pStyle w:val="Bylawtemplatesection"/>
        <w:rPr>
          <w:rFonts w:ascii="Calibri" w:hAnsi="Calibri"/>
          <w:color w:val="auto"/>
          <w:lang w:val="en-US"/>
        </w:rPr>
      </w:pPr>
      <w:r w:rsidRPr="00AF1D4C">
        <w:rPr>
          <w:rFonts w:ascii="Calibri" w:hAnsi="Calibri"/>
          <w:color w:val="auto"/>
        </w:rPr>
        <w:t>Pursuant to subsection 122</w:t>
      </w:r>
      <w:r w:rsidR="00DF2C45" w:rsidRPr="00AF1D4C">
        <w:rPr>
          <w:rFonts w:ascii="Calibri" w:hAnsi="Calibri"/>
          <w:color w:val="auto"/>
        </w:rPr>
        <w:t>(2)</w:t>
      </w:r>
      <w:r w:rsidRPr="00AF1D4C">
        <w:rPr>
          <w:rFonts w:ascii="Calibri" w:hAnsi="Calibri"/>
          <w:color w:val="auto"/>
        </w:rPr>
        <w:t xml:space="preserve"> of the Act</w:t>
      </w:r>
      <w:r w:rsidR="00DF2C45" w:rsidRPr="00AF1D4C">
        <w:rPr>
          <w:rFonts w:ascii="Calibri" w:hAnsi="Calibri"/>
          <w:color w:val="auto"/>
        </w:rPr>
        <w:t xml:space="preserve"> and subject to section 10.5 of this bylaw</w:t>
      </w:r>
      <w:r w:rsidRPr="00AF1D4C">
        <w:rPr>
          <w:rFonts w:ascii="Calibri" w:hAnsi="Calibri"/>
          <w:color w:val="auto"/>
        </w:rPr>
        <w:t xml:space="preserve">, </w:t>
      </w:r>
      <w:r w:rsidR="00205F39" w:rsidRPr="00AF1D4C">
        <w:rPr>
          <w:rFonts w:ascii="Calibri" w:hAnsi="Calibri"/>
          <w:color w:val="auto"/>
        </w:rPr>
        <w:t xml:space="preserve">a </w:t>
      </w:r>
      <w:r w:rsidR="002A3486" w:rsidRPr="00AF1D4C">
        <w:rPr>
          <w:rFonts w:ascii="Calibri" w:hAnsi="Calibri"/>
          <w:color w:val="auto"/>
        </w:rPr>
        <w:t>Council</w:t>
      </w:r>
      <w:r w:rsidR="00205F39" w:rsidRPr="00AF1D4C">
        <w:rPr>
          <w:rFonts w:ascii="Calibri" w:hAnsi="Calibri"/>
          <w:color w:val="auto"/>
        </w:rPr>
        <w:t xml:space="preserve"> committee </w:t>
      </w:r>
      <w:r w:rsidR="00DF2C45" w:rsidRPr="00AF1D4C">
        <w:rPr>
          <w:rFonts w:ascii="Calibri" w:hAnsi="Calibri"/>
          <w:color w:val="auto"/>
        </w:rPr>
        <w:t>may</w:t>
      </w:r>
      <w:r w:rsidR="00850648" w:rsidRPr="00AF1D4C">
        <w:rPr>
          <w:rFonts w:ascii="Calibri" w:hAnsi="Calibri"/>
          <w:color w:val="auto"/>
        </w:rPr>
        <w:t xml:space="preserve"> </w:t>
      </w:r>
      <w:r w:rsidR="005473A1" w:rsidRPr="00AF1D4C">
        <w:rPr>
          <w:rFonts w:ascii="Calibri" w:hAnsi="Calibri"/>
          <w:color w:val="auto"/>
        </w:rPr>
        <w:t xml:space="preserve">hold a meeting by electronic </w:t>
      </w:r>
      <w:r w:rsidR="00262194" w:rsidRPr="00AF1D4C">
        <w:rPr>
          <w:rFonts w:ascii="Calibri" w:hAnsi="Calibri"/>
          <w:color w:val="auto"/>
        </w:rPr>
        <w:t xml:space="preserve">means </w:t>
      </w:r>
      <w:r w:rsidR="00850648" w:rsidRPr="00AF1D4C">
        <w:rPr>
          <w:rFonts w:ascii="Calibri" w:hAnsi="Calibri"/>
          <w:color w:val="auto"/>
        </w:rPr>
        <w:t xml:space="preserve">upon passage of </w:t>
      </w:r>
      <w:r w:rsidR="00DF2C45" w:rsidRPr="00AF1D4C">
        <w:rPr>
          <w:rFonts w:ascii="Calibri" w:hAnsi="Calibri"/>
          <w:color w:val="auto"/>
        </w:rPr>
        <w:t xml:space="preserve">a </w:t>
      </w:r>
      <w:r w:rsidR="0091677B" w:rsidRPr="00AF1D4C">
        <w:rPr>
          <w:rFonts w:ascii="Calibri" w:hAnsi="Calibri"/>
          <w:color w:val="auto"/>
        </w:rPr>
        <w:t>r</w:t>
      </w:r>
      <w:r w:rsidR="006B6D4A" w:rsidRPr="00AF1D4C">
        <w:rPr>
          <w:rFonts w:ascii="Calibri" w:hAnsi="Calibri"/>
          <w:color w:val="auto"/>
        </w:rPr>
        <w:t>esolution</w:t>
      </w:r>
      <w:r w:rsidR="00DF2C45" w:rsidRPr="00AF1D4C">
        <w:rPr>
          <w:rFonts w:ascii="Calibri" w:hAnsi="Calibri"/>
          <w:color w:val="auto"/>
        </w:rPr>
        <w:t xml:space="preserve"> by </w:t>
      </w:r>
      <w:r w:rsidR="00205F39" w:rsidRPr="00AF1D4C">
        <w:rPr>
          <w:rFonts w:ascii="Calibri" w:hAnsi="Calibri"/>
          <w:color w:val="auto"/>
        </w:rPr>
        <w:t xml:space="preserve">the </w:t>
      </w:r>
      <w:r w:rsidR="005473A1" w:rsidRPr="00AF1D4C">
        <w:rPr>
          <w:rFonts w:ascii="Calibri" w:hAnsi="Calibri"/>
          <w:color w:val="auto"/>
        </w:rPr>
        <w:t>committee to that effect.</w:t>
      </w:r>
    </w:p>
    <w:p w:rsidR="00DF2C45" w:rsidRPr="00AF1D4C" w:rsidRDefault="001177B1" w:rsidP="0053118E">
      <w:pPr>
        <w:pStyle w:val="Bylawtemplatesection"/>
        <w:rPr>
          <w:rFonts w:ascii="Calibri" w:hAnsi="Calibri"/>
          <w:color w:val="auto"/>
          <w:lang w:val="en-US"/>
        </w:rPr>
      </w:pPr>
      <w:r w:rsidRPr="00AF1D4C">
        <w:rPr>
          <w:rFonts w:ascii="Calibri" w:hAnsi="Calibri"/>
          <w:color w:val="auto"/>
          <w:lang w:val="en-US"/>
        </w:rPr>
        <w:t xml:space="preserve">A meeting shall only be conducted by electronic means if </w:t>
      </w:r>
      <w:r w:rsidRPr="00AF1D4C">
        <w:rPr>
          <w:rFonts w:ascii="Calibri" w:hAnsi="Calibri"/>
          <w:color w:val="auto"/>
        </w:rPr>
        <w:t>the electronic means by which the meeting is conducted enable</w:t>
      </w:r>
      <w:r w:rsidR="00DF2C45" w:rsidRPr="00AF1D4C">
        <w:rPr>
          <w:rFonts w:ascii="Calibri" w:hAnsi="Calibri"/>
          <w:color w:val="auto"/>
        </w:rPr>
        <w:t>s</w:t>
      </w:r>
      <w:r w:rsidRPr="00AF1D4C">
        <w:rPr>
          <w:rFonts w:ascii="Calibri" w:hAnsi="Calibri"/>
          <w:color w:val="auto"/>
        </w:rPr>
        <w:t>, at a minimum</w:t>
      </w:r>
      <w:r w:rsidR="00DF2C45" w:rsidRPr="00AF1D4C">
        <w:rPr>
          <w:rFonts w:ascii="Calibri" w:hAnsi="Calibri"/>
          <w:color w:val="auto"/>
        </w:rPr>
        <w:t>:</w:t>
      </w:r>
    </w:p>
    <w:p w:rsidR="001177B1" w:rsidRPr="00AF1D4C" w:rsidRDefault="006675C6" w:rsidP="0053118E">
      <w:pPr>
        <w:pStyle w:val="Bylawtemplatesubsection"/>
        <w:rPr>
          <w:rFonts w:ascii="Calibri" w:hAnsi="Calibri"/>
          <w:color w:val="auto"/>
        </w:rPr>
      </w:pPr>
      <w:r w:rsidRPr="00AF1D4C">
        <w:rPr>
          <w:rFonts w:ascii="Calibri" w:hAnsi="Calibri"/>
          <w:color w:val="auto"/>
        </w:rPr>
        <w:lastRenderedPageBreak/>
        <w:t>t</w:t>
      </w:r>
      <w:r w:rsidR="001177B1" w:rsidRPr="00AF1D4C">
        <w:rPr>
          <w:rFonts w:ascii="Calibri" w:hAnsi="Calibri"/>
          <w:color w:val="auto"/>
        </w:rPr>
        <w:t xml:space="preserve">he </w:t>
      </w:r>
      <w:r w:rsidR="002A3486" w:rsidRPr="00AF1D4C">
        <w:rPr>
          <w:rFonts w:ascii="Calibri" w:hAnsi="Calibri"/>
          <w:color w:val="auto"/>
        </w:rPr>
        <w:t>Council</w:t>
      </w:r>
      <w:r w:rsidR="001177B1" w:rsidRPr="00AF1D4C">
        <w:rPr>
          <w:rFonts w:ascii="Calibri" w:hAnsi="Calibri"/>
          <w:color w:val="auto"/>
        </w:rPr>
        <w:t xml:space="preserve"> or </w:t>
      </w:r>
      <w:r w:rsidR="002A3486" w:rsidRPr="00AF1D4C">
        <w:rPr>
          <w:rFonts w:ascii="Calibri" w:hAnsi="Calibri"/>
          <w:color w:val="auto"/>
        </w:rPr>
        <w:t>Council</w:t>
      </w:r>
      <w:r w:rsidR="001177B1" w:rsidRPr="00AF1D4C">
        <w:rPr>
          <w:rFonts w:ascii="Calibri" w:hAnsi="Calibri"/>
          <w:color w:val="auto"/>
        </w:rPr>
        <w:t xml:space="preserve"> committee members participating in the meeting to hear and speak to each other</w:t>
      </w:r>
      <w:r w:rsidR="00DF2C45" w:rsidRPr="00AF1D4C">
        <w:rPr>
          <w:rFonts w:ascii="Calibri" w:hAnsi="Calibri"/>
          <w:color w:val="auto"/>
        </w:rPr>
        <w:t xml:space="preserve">; and </w:t>
      </w:r>
    </w:p>
    <w:p w:rsidR="00DF2C45" w:rsidRPr="00AF1D4C" w:rsidRDefault="006675C6" w:rsidP="0053118E">
      <w:pPr>
        <w:pStyle w:val="Bylawtemplatesubsection"/>
        <w:rPr>
          <w:rFonts w:ascii="Calibri" w:hAnsi="Calibri"/>
          <w:color w:val="auto"/>
        </w:rPr>
      </w:pPr>
      <w:proofErr w:type="gramStart"/>
      <w:r w:rsidRPr="00AF1D4C">
        <w:rPr>
          <w:rFonts w:ascii="Calibri" w:hAnsi="Calibri"/>
          <w:color w:val="auto"/>
        </w:rPr>
        <w:t>w</w:t>
      </w:r>
      <w:r w:rsidR="00DF2C45" w:rsidRPr="00AF1D4C">
        <w:rPr>
          <w:rFonts w:ascii="Calibri" w:hAnsi="Calibri"/>
          <w:color w:val="auto"/>
        </w:rPr>
        <w:t>here</w:t>
      </w:r>
      <w:proofErr w:type="gramEnd"/>
      <w:r w:rsidR="00DF2C45" w:rsidRPr="00AF1D4C">
        <w:rPr>
          <w:rFonts w:ascii="Calibri" w:hAnsi="Calibri"/>
          <w:color w:val="auto"/>
        </w:rPr>
        <w:t xml:space="preserve"> the meeting is open to the public, the public to see and hear the meeting’s participants at a place specified in the notice of the meeting.</w:t>
      </w:r>
    </w:p>
    <w:p w:rsidR="001177B1" w:rsidRPr="00AF1D4C" w:rsidRDefault="005473A1" w:rsidP="0053118E">
      <w:pPr>
        <w:pStyle w:val="Bylawtemplatesection"/>
        <w:rPr>
          <w:rFonts w:ascii="Calibri" w:hAnsi="Calibri"/>
          <w:color w:val="auto"/>
          <w:lang w:val="en-US"/>
        </w:rPr>
      </w:pPr>
      <w:r w:rsidRPr="00AF1D4C">
        <w:rPr>
          <w:rFonts w:ascii="Calibri" w:hAnsi="Calibri"/>
          <w:color w:val="auto"/>
          <w:lang w:val="en-US"/>
        </w:rPr>
        <w:t xml:space="preserve">The </w:t>
      </w:r>
      <w:r w:rsidRPr="00AF1D4C">
        <w:rPr>
          <w:rFonts w:ascii="Calibri" w:hAnsi="Calibri"/>
          <w:color w:val="auto"/>
        </w:rPr>
        <w:t xml:space="preserve">CAO </w:t>
      </w:r>
      <w:r w:rsidR="001177B1" w:rsidRPr="00AF1D4C">
        <w:rPr>
          <w:rFonts w:ascii="Calibri" w:hAnsi="Calibri"/>
          <w:color w:val="auto"/>
        </w:rPr>
        <w:t>shall</w:t>
      </w:r>
      <w:r w:rsidRPr="00AF1D4C">
        <w:rPr>
          <w:rFonts w:ascii="Calibri" w:hAnsi="Calibri"/>
          <w:color w:val="auto"/>
        </w:rPr>
        <w:t xml:space="preserve"> </w:t>
      </w:r>
      <w:r w:rsidR="001177B1" w:rsidRPr="00AF1D4C">
        <w:rPr>
          <w:rFonts w:ascii="Calibri" w:hAnsi="Calibri"/>
          <w:color w:val="auto"/>
        </w:rPr>
        <w:t xml:space="preserve">ensure that </w:t>
      </w:r>
      <w:r w:rsidRPr="00AF1D4C">
        <w:rPr>
          <w:rFonts w:ascii="Calibri" w:hAnsi="Calibri"/>
          <w:color w:val="auto"/>
        </w:rPr>
        <w:t>at least 24 hours’ notice</w:t>
      </w:r>
      <w:r w:rsidR="00DF2C45" w:rsidRPr="00AF1D4C">
        <w:rPr>
          <w:rFonts w:ascii="Calibri" w:hAnsi="Calibri"/>
          <w:color w:val="auto"/>
        </w:rPr>
        <w:t xml:space="preserve"> of an electronic </w:t>
      </w:r>
      <w:r w:rsidR="00850648" w:rsidRPr="00AF1D4C">
        <w:rPr>
          <w:rFonts w:ascii="Calibri" w:hAnsi="Calibri"/>
          <w:color w:val="auto"/>
        </w:rPr>
        <w:t xml:space="preserve">meeting </w:t>
      </w:r>
      <w:r w:rsidR="001177B1" w:rsidRPr="00AF1D4C">
        <w:rPr>
          <w:rFonts w:ascii="Calibri" w:hAnsi="Calibri"/>
          <w:color w:val="auto"/>
        </w:rPr>
        <w:t>is given</w:t>
      </w:r>
      <w:r w:rsidRPr="00AF1D4C">
        <w:rPr>
          <w:rFonts w:ascii="Calibri" w:hAnsi="Calibri"/>
          <w:color w:val="auto"/>
        </w:rPr>
        <w:t xml:space="preserve"> to all </w:t>
      </w:r>
      <w:r w:rsidR="002A3486" w:rsidRPr="00AF1D4C">
        <w:rPr>
          <w:rFonts w:ascii="Calibri" w:hAnsi="Calibri"/>
          <w:color w:val="auto"/>
        </w:rPr>
        <w:t>Council</w:t>
      </w:r>
      <w:r w:rsidRPr="00AF1D4C">
        <w:rPr>
          <w:rFonts w:ascii="Calibri" w:hAnsi="Calibri"/>
          <w:color w:val="auto"/>
        </w:rPr>
        <w:t xml:space="preserve"> members </w:t>
      </w:r>
      <w:r w:rsidR="00DB5BC3" w:rsidRPr="00AF1D4C">
        <w:rPr>
          <w:rFonts w:ascii="Calibri" w:hAnsi="Calibri"/>
          <w:color w:val="auto"/>
        </w:rPr>
        <w:t xml:space="preserve">or committee members </w:t>
      </w:r>
      <w:r w:rsidRPr="00AF1D4C">
        <w:rPr>
          <w:rFonts w:ascii="Calibri" w:hAnsi="Calibri"/>
          <w:color w:val="auto"/>
        </w:rPr>
        <w:t xml:space="preserve">and </w:t>
      </w:r>
      <w:r w:rsidR="00850648" w:rsidRPr="00AF1D4C">
        <w:rPr>
          <w:rFonts w:ascii="Calibri" w:hAnsi="Calibri"/>
          <w:color w:val="auto"/>
        </w:rPr>
        <w:t xml:space="preserve">to </w:t>
      </w:r>
      <w:r w:rsidRPr="00AF1D4C">
        <w:rPr>
          <w:rFonts w:ascii="Calibri" w:hAnsi="Calibri"/>
          <w:color w:val="auto"/>
        </w:rPr>
        <w:t>the public of a meeting</w:t>
      </w:r>
      <w:r w:rsidR="00850648" w:rsidRPr="00AF1D4C">
        <w:rPr>
          <w:rFonts w:ascii="Calibri" w:hAnsi="Calibri"/>
          <w:color w:val="auto"/>
        </w:rPr>
        <w:t>, advising</w:t>
      </w:r>
      <w:r w:rsidR="001177B1" w:rsidRPr="00AF1D4C">
        <w:rPr>
          <w:rFonts w:ascii="Calibri" w:hAnsi="Calibri"/>
          <w:color w:val="auto"/>
        </w:rPr>
        <w:t>:</w:t>
      </w:r>
    </w:p>
    <w:p w:rsidR="001177B1" w:rsidRPr="00AF1D4C" w:rsidRDefault="006675C6" w:rsidP="0053118E">
      <w:pPr>
        <w:pStyle w:val="Bylawtemplatesubsection"/>
        <w:rPr>
          <w:rFonts w:ascii="Calibri" w:hAnsi="Calibri"/>
          <w:color w:val="auto"/>
          <w:lang w:val="en-US"/>
        </w:rPr>
      </w:pPr>
      <w:r w:rsidRPr="00AF1D4C">
        <w:rPr>
          <w:rFonts w:ascii="Calibri" w:hAnsi="Calibri"/>
          <w:color w:val="auto"/>
        </w:rPr>
        <w:t>t</w:t>
      </w:r>
      <w:r w:rsidR="001177B1" w:rsidRPr="00AF1D4C">
        <w:rPr>
          <w:rFonts w:ascii="Calibri" w:hAnsi="Calibri"/>
          <w:color w:val="auto"/>
        </w:rPr>
        <w:t>hat the</w:t>
      </w:r>
      <w:r w:rsidR="005473A1" w:rsidRPr="00AF1D4C">
        <w:rPr>
          <w:rFonts w:ascii="Calibri" w:hAnsi="Calibri"/>
          <w:color w:val="auto"/>
        </w:rPr>
        <w:t xml:space="preserve"> </w:t>
      </w:r>
      <w:r w:rsidR="001177B1" w:rsidRPr="00AF1D4C">
        <w:rPr>
          <w:rFonts w:ascii="Calibri" w:hAnsi="Calibri"/>
          <w:color w:val="auto"/>
        </w:rPr>
        <w:t xml:space="preserve">meeting </w:t>
      </w:r>
      <w:r w:rsidR="005473A1" w:rsidRPr="00AF1D4C">
        <w:rPr>
          <w:rFonts w:ascii="Calibri" w:hAnsi="Calibri"/>
          <w:color w:val="auto"/>
        </w:rPr>
        <w:t>will be conducted by electronic means</w:t>
      </w:r>
      <w:r w:rsidR="001177B1" w:rsidRPr="00AF1D4C">
        <w:rPr>
          <w:rFonts w:ascii="Calibri" w:hAnsi="Calibri"/>
          <w:color w:val="auto"/>
        </w:rPr>
        <w:t>;</w:t>
      </w:r>
      <w:r w:rsidR="00850648" w:rsidRPr="00AF1D4C">
        <w:rPr>
          <w:rFonts w:ascii="Calibri" w:hAnsi="Calibri"/>
          <w:color w:val="auto"/>
        </w:rPr>
        <w:t xml:space="preserve"> and</w:t>
      </w:r>
    </w:p>
    <w:p w:rsidR="001177B1" w:rsidRPr="00AF1D4C" w:rsidRDefault="006675C6" w:rsidP="0053118E">
      <w:pPr>
        <w:pStyle w:val="Bylawtemplatesubsection"/>
        <w:rPr>
          <w:rFonts w:ascii="Calibri" w:hAnsi="Calibri"/>
          <w:color w:val="auto"/>
          <w:lang w:val="en-US"/>
        </w:rPr>
      </w:pPr>
      <w:proofErr w:type="gramStart"/>
      <w:r w:rsidRPr="00AF1D4C">
        <w:rPr>
          <w:rFonts w:ascii="Calibri" w:hAnsi="Calibri"/>
          <w:color w:val="auto"/>
        </w:rPr>
        <w:t>w</w:t>
      </w:r>
      <w:r w:rsidR="00DB5BC3" w:rsidRPr="00AF1D4C">
        <w:rPr>
          <w:rFonts w:ascii="Calibri" w:hAnsi="Calibri"/>
          <w:color w:val="auto"/>
        </w:rPr>
        <w:t>here</w:t>
      </w:r>
      <w:proofErr w:type="gramEnd"/>
      <w:r w:rsidR="00DB5BC3" w:rsidRPr="00AF1D4C">
        <w:rPr>
          <w:rFonts w:ascii="Calibri" w:hAnsi="Calibri"/>
          <w:color w:val="auto"/>
        </w:rPr>
        <w:t xml:space="preserve"> the meeting is open to the public, o</w:t>
      </w:r>
      <w:r w:rsidR="001177B1" w:rsidRPr="00AF1D4C">
        <w:rPr>
          <w:rFonts w:ascii="Calibri" w:hAnsi="Calibri"/>
          <w:color w:val="auto"/>
        </w:rPr>
        <w:t xml:space="preserve">f the location of the </w:t>
      </w:r>
      <w:r w:rsidR="005473A1" w:rsidRPr="00AF1D4C">
        <w:rPr>
          <w:rFonts w:ascii="Calibri" w:hAnsi="Calibri"/>
          <w:color w:val="auto"/>
        </w:rPr>
        <w:t>facilities where the public can see and hear the meeting</w:t>
      </w:r>
      <w:r w:rsidR="00DB5BC3" w:rsidRPr="00AF1D4C">
        <w:rPr>
          <w:rFonts w:ascii="Calibri" w:hAnsi="Calibri"/>
          <w:color w:val="auto"/>
        </w:rPr>
        <w:t>.</w:t>
      </w:r>
    </w:p>
    <w:p w:rsidR="005473A1" w:rsidRPr="00AF1D4C" w:rsidRDefault="001177B1" w:rsidP="0053118E">
      <w:pPr>
        <w:pStyle w:val="Bylawtemplatesubsection"/>
        <w:rPr>
          <w:rFonts w:ascii="Calibri" w:hAnsi="Calibri"/>
          <w:color w:val="auto"/>
          <w:lang w:val="en-US"/>
        </w:rPr>
      </w:pPr>
      <w:r w:rsidRPr="00AF1D4C">
        <w:rPr>
          <w:rFonts w:ascii="Calibri" w:hAnsi="Calibri"/>
          <w:color w:val="auto"/>
        </w:rPr>
        <w:t xml:space="preserve">The CAO shall ensure that </w:t>
      </w:r>
      <w:r w:rsidR="00CB273A" w:rsidRPr="00AF1D4C">
        <w:rPr>
          <w:rFonts w:ascii="Calibri" w:hAnsi="Calibri"/>
          <w:color w:val="auto"/>
        </w:rPr>
        <w:t xml:space="preserve">a </w:t>
      </w:r>
      <w:r w:rsidR="00DB5BC3" w:rsidRPr="00AF1D4C">
        <w:rPr>
          <w:rFonts w:ascii="Calibri" w:hAnsi="Calibri"/>
          <w:color w:val="auto"/>
        </w:rPr>
        <w:t>municipal employee</w:t>
      </w:r>
      <w:r w:rsidR="00CB273A" w:rsidRPr="00AF1D4C">
        <w:rPr>
          <w:rFonts w:ascii="Calibri" w:hAnsi="Calibri"/>
          <w:color w:val="auto"/>
        </w:rPr>
        <w:t xml:space="preserve"> </w:t>
      </w:r>
      <w:r w:rsidRPr="00AF1D4C">
        <w:rPr>
          <w:rFonts w:ascii="Calibri" w:hAnsi="Calibri"/>
          <w:color w:val="auto"/>
        </w:rPr>
        <w:t xml:space="preserve">is present at the location specified in the notice </w:t>
      </w:r>
      <w:r w:rsidR="00CB273A" w:rsidRPr="00AF1D4C">
        <w:rPr>
          <w:rFonts w:ascii="Calibri" w:hAnsi="Calibri"/>
          <w:color w:val="auto"/>
        </w:rPr>
        <w:t>to facilitate the viewing of the meeting</w:t>
      </w:r>
      <w:r w:rsidRPr="00AF1D4C">
        <w:rPr>
          <w:rFonts w:ascii="Calibri" w:hAnsi="Calibri"/>
          <w:color w:val="auto"/>
        </w:rPr>
        <w:t xml:space="preserve"> and to ensure that the public can see and hear the meeting</w:t>
      </w:r>
      <w:r w:rsidR="005473A1" w:rsidRPr="00AF1D4C">
        <w:rPr>
          <w:rFonts w:ascii="Calibri" w:hAnsi="Calibri"/>
          <w:color w:val="auto"/>
        </w:rPr>
        <w:t>.</w:t>
      </w:r>
    </w:p>
    <w:p w:rsidR="00004DF7" w:rsidRPr="00AF1D4C" w:rsidRDefault="00004DF7" w:rsidP="0053118E">
      <w:pPr>
        <w:pStyle w:val="Bylawtemplateheader"/>
        <w:rPr>
          <w:rFonts w:ascii="Calibri" w:hAnsi="Calibri"/>
          <w:color w:val="auto"/>
        </w:rPr>
      </w:pPr>
      <w:r w:rsidRPr="00AF1D4C">
        <w:rPr>
          <w:rFonts w:ascii="Calibri" w:hAnsi="Calibri"/>
          <w:color w:val="auto"/>
        </w:rPr>
        <w:t xml:space="preserve">Electronic Participation in Meetings </w:t>
      </w:r>
    </w:p>
    <w:p w:rsidR="001177B1" w:rsidRPr="00AF1D4C" w:rsidRDefault="00850648" w:rsidP="0053118E">
      <w:pPr>
        <w:pStyle w:val="Bylawtemplatesection"/>
        <w:rPr>
          <w:rFonts w:ascii="Calibri" w:hAnsi="Calibri"/>
          <w:color w:val="auto"/>
        </w:rPr>
      </w:pPr>
      <w:r w:rsidRPr="00AF1D4C">
        <w:rPr>
          <w:rFonts w:ascii="Calibri" w:hAnsi="Calibri"/>
          <w:color w:val="auto"/>
        </w:rPr>
        <w:t>Pursuant to subsection 122(4) of the Act, a</w:t>
      </w:r>
      <w:r w:rsidR="001177B1" w:rsidRPr="00AF1D4C">
        <w:rPr>
          <w:rFonts w:ascii="Calibri" w:hAnsi="Calibri"/>
          <w:color w:val="auto"/>
        </w:rPr>
        <w:t xml:space="preserve"> </w:t>
      </w:r>
      <w:r w:rsidR="002A3486" w:rsidRPr="00AF1D4C">
        <w:rPr>
          <w:rFonts w:ascii="Calibri" w:hAnsi="Calibri"/>
          <w:color w:val="auto"/>
        </w:rPr>
        <w:t>Council</w:t>
      </w:r>
      <w:r w:rsidR="001177B1" w:rsidRPr="00AF1D4C">
        <w:rPr>
          <w:rFonts w:ascii="Calibri" w:hAnsi="Calibri"/>
          <w:color w:val="auto"/>
        </w:rPr>
        <w:t xml:space="preserve"> or </w:t>
      </w:r>
      <w:r w:rsidR="002A3486" w:rsidRPr="00AF1D4C">
        <w:rPr>
          <w:rFonts w:ascii="Calibri" w:hAnsi="Calibri"/>
          <w:color w:val="auto"/>
        </w:rPr>
        <w:t>Council</w:t>
      </w:r>
      <w:r w:rsidR="001177B1" w:rsidRPr="00AF1D4C">
        <w:rPr>
          <w:rFonts w:ascii="Calibri" w:hAnsi="Calibri"/>
          <w:color w:val="auto"/>
        </w:rPr>
        <w:t xml:space="preserve"> committee member who is unable to attend a meeting of </w:t>
      </w:r>
      <w:r w:rsidR="002A3486" w:rsidRPr="00AF1D4C">
        <w:rPr>
          <w:rFonts w:ascii="Calibri" w:hAnsi="Calibri"/>
          <w:color w:val="auto"/>
        </w:rPr>
        <w:t>Council</w:t>
      </w:r>
      <w:r w:rsidR="001177B1" w:rsidRPr="00AF1D4C">
        <w:rPr>
          <w:rFonts w:ascii="Calibri" w:hAnsi="Calibri"/>
          <w:color w:val="auto"/>
        </w:rPr>
        <w:t xml:space="preserve"> or the </w:t>
      </w:r>
      <w:r w:rsidR="002A3486" w:rsidRPr="00AF1D4C">
        <w:rPr>
          <w:rFonts w:ascii="Calibri" w:hAnsi="Calibri"/>
          <w:color w:val="auto"/>
        </w:rPr>
        <w:t>Council</w:t>
      </w:r>
      <w:r w:rsidR="001177B1" w:rsidRPr="00AF1D4C">
        <w:rPr>
          <w:rFonts w:ascii="Calibri" w:hAnsi="Calibri"/>
          <w:color w:val="auto"/>
        </w:rPr>
        <w:t xml:space="preserve"> committee in person may participate in the meeting by telephone or by electronic means.</w:t>
      </w:r>
    </w:p>
    <w:p w:rsidR="005473A1" w:rsidRPr="00AF1D4C" w:rsidRDefault="00DB5BC3" w:rsidP="0053118E">
      <w:pPr>
        <w:pStyle w:val="Bylawtemplatesection"/>
        <w:rPr>
          <w:rFonts w:ascii="Calibri" w:hAnsi="Calibri"/>
          <w:color w:val="auto"/>
          <w:lang w:val="en-US"/>
        </w:rPr>
      </w:pPr>
      <w:r w:rsidRPr="00AF1D4C">
        <w:rPr>
          <w:rFonts w:ascii="Calibri" w:hAnsi="Calibri"/>
          <w:color w:val="auto"/>
        </w:rPr>
        <w:t xml:space="preserve">A </w:t>
      </w:r>
      <w:r w:rsidR="002A3486" w:rsidRPr="00AF1D4C">
        <w:rPr>
          <w:rFonts w:ascii="Calibri" w:hAnsi="Calibri"/>
          <w:color w:val="auto"/>
        </w:rPr>
        <w:t>Council</w:t>
      </w:r>
      <w:r w:rsidRPr="00AF1D4C">
        <w:rPr>
          <w:rFonts w:ascii="Calibri" w:hAnsi="Calibri"/>
          <w:color w:val="auto"/>
        </w:rPr>
        <w:t xml:space="preserve"> or </w:t>
      </w:r>
      <w:r w:rsidR="002A3486" w:rsidRPr="00AF1D4C">
        <w:rPr>
          <w:rFonts w:ascii="Calibri" w:hAnsi="Calibri"/>
          <w:color w:val="auto"/>
        </w:rPr>
        <w:t>Council</w:t>
      </w:r>
      <w:r w:rsidRPr="00AF1D4C">
        <w:rPr>
          <w:rFonts w:ascii="Calibri" w:hAnsi="Calibri"/>
          <w:color w:val="auto"/>
        </w:rPr>
        <w:t xml:space="preserve"> committee member may only participate by telephone or by electronic means if the </w:t>
      </w:r>
      <w:r w:rsidR="002A3486" w:rsidRPr="00AF1D4C">
        <w:rPr>
          <w:rFonts w:ascii="Calibri" w:hAnsi="Calibri"/>
          <w:color w:val="auto"/>
        </w:rPr>
        <w:t>Council</w:t>
      </w:r>
      <w:r w:rsidRPr="00AF1D4C">
        <w:rPr>
          <w:rFonts w:ascii="Calibri" w:hAnsi="Calibri"/>
          <w:color w:val="auto"/>
        </w:rPr>
        <w:t xml:space="preserve"> or </w:t>
      </w:r>
      <w:r w:rsidR="002A3486" w:rsidRPr="00AF1D4C">
        <w:rPr>
          <w:rFonts w:ascii="Calibri" w:hAnsi="Calibri"/>
          <w:color w:val="auto"/>
        </w:rPr>
        <w:t>Council</w:t>
      </w:r>
      <w:r w:rsidRPr="00AF1D4C">
        <w:rPr>
          <w:rFonts w:ascii="Calibri" w:hAnsi="Calibri"/>
          <w:color w:val="auto"/>
        </w:rPr>
        <w:t xml:space="preserve"> committee members are able to hear and speak to each other</w:t>
      </w:r>
      <w:r w:rsidR="005473A1" w:rsidRPr="00AF1D4C">
        <w:rPr>
          <w:rFonts w:ascii="Calibri" w:hAnsi="Calibri"/>
          <w:color w:val="auto"/>
        </w:rPr>
        <w:t>.</w:t>
      </w:r>
    </w:p>
    <w:p w:rsidR="00BD2725" w:rsidRPr="00AF1D4C" w:rsidRDefault="00BD2725" w:rsidP="0053118E">
      <w:pPr>
        <w:pStyle w:val="Bylawtemplatesection"/>
        <w:rPr>
          <w:rFonts w:ascii="Calibri" w:hAnsi="Calibri"/>
          <w:color w:val="auto"/>
        </w:rPr>
      </w:pPr>
      <w:r w:rsidRPr="00AF1D4C">
        <w:rPr>
          <w:rFonts w:ascii="Calibri" w:hAnsi="Calibri"/>
          <w:color w:val="auto"/>
        </w:rPr>
        <w:t xml:space="preserve">Where a </w:t>
      </w:r>
      <w:r w:rsidR="002A3486" w:rsidRPr="00AF1D4C">
        <w:rPr>
          <w:rFonts w:ascii="Calibri" w:hAnsi="Calibri"/>
          <w:color w:val="auto"/>
        </w:rPr>
        <w:t>Council</w:t>
      </w:r>
      <w:r w:rsidRPr="00AF1D4C">
        <w:rPr>
          <w:rFonts w:ascii="Calibri" w:hAnsi="Calibri"/>
          <w:color w:val="auto"/>
        </w:rPr>
        <w:t xml:space="preserve"> or </w:t>
      </w:r>
      <w:r w:rsidR="002A3486" w:rsidRPr="00AF1D4C">
        <w:rPr>
          <w:rFonts w:ascii="Calibri" w:hAnsi="Calibri"/>
          <w:color w:val="auto"/>
        </w:rPr>
        <w:t>Council</w:t>
      </w:r>
      <w:r w:rsidRPr="00AF1D4C">
        <w:rPr>
          <w:rFonts w:ascii="Calibri" w:hAnsi="Calibri"/>
          <w:color w:val="auto"/>
        </w:rPr>
        <w:t xml:space="preserve"> committee member is participating in a meeting conducted by electronic means </w:t>
      </w:r>
      <w:r w:rsidR="00DB5BC3" w:rsidRPr="00AF1D4C">
        <w:rPr>
          <w:rFonts w:ascii="Calibri" w:hAnsi="Calibri"/>
          <w:color w:val="auto"/>
        </w:rPr>
        <w:t xml:space="preserve">or is participating by telephone or electronic means </w:t>
      </w:r>
      <w:r w:rsidRPr="00AF1D4C">
        <w:rPr>
          <w:rFonts w:ascii="Calibri" w:hAnsi="Calibri"/>
          <w:color w:val="auto"/>
        </w:rPr>
        <w:t xml:space="preserve">and  there is a report or recommendation to be considered in respect of a matter before the </w:t>
      </w:r>
      <w:r w:rsidR="002A3486" w:rsidRPr="00AF1D4C">
        <w:rPr>
          <w:rFonts w:ascii="Calibri" w:hAnsi="Calibri"/>
          <w:color w:val="auto"/>
        </w:rPr>
        <w:t>Council</w:t>
      </w:r>
      <w:r w:rsidRPr="00AF1D4C">
        <w:rPr>
          <w:rFonts w:ascii="Calibri" w:hAnsi="Calibri"/>
          <w:color w:val="auto"/>
        </w:rPr>
        <w:t xml:space="preserve"> or </w:t>
      </w:r>
      <w:r w:rsidR="002A3486" w:rsidRPr="00AF1D4C">
        <w:rPr>
          <w:rFonts w:ascii="Calibri" w:hAnsi="Calibri"/>
          <w:color w:val="auto"/>
        </w:rPr>
        <w:t>Council</w:t>
      </w:r>
      <w:r w:rsidRPr="00AF1D4C">
        <w:rPr>
          <w:rFonts w:ascii="Calibri" w:hAnsi="Calibri"/>
          <w:color w:val="auto"/>
        </w:rPr>
        <w:t xml:space="preserve"> committee, the </w:t>
      </w:r>
      <w:r w:rsidR="002A3486" w:rsidRPr="00AF1D4C">
        <w:rPr>
          <w:rFonts w:ascii="Calibri" w:hAnsi="Calibri"/>
          <w:color w:val="auto"/>
        </w:rPr>
        <w:t>Council</w:t>
      </w:r>
      <w:r w:rsidRPr="00AF1D4C">
        <w:rPr>
          <w:rFonts w:ascii="Calibri" w:hAnsi="Calibri"/>
          <w:color w:val="auto"/>
        </w:rPr>
        <w:t xml:space="preserve"> or </w:t>
      </w:r>
      <w:r w:rsidR="002A3486" w:rsidRPr="00AF1D4C">
        <w:rPr>
          <w:rFonts w:ascii="Calibri" w:hAnsi="Calibri"/>
          <w:color w:val="auto"/>
        </w:rPr>
        <w:t>Council</w:t>
      </w:r>
      <w:r w:rsidRPr="00AF1D4C">
        <w:rPr>
          <w:rFonts w:ascii="Calibri" w:hAnsi="Calibri"/>
          <w:color w:val="auto"/>
        </w:rPr>
        <w:t xml:space="preserve"> committee member shall take part in the debate and vot</w:t>
      </w:r>
      <w:r w:rsidR="001A0766" w:rsidRPr="00AF1D4C">
        <w:rPr>
          <w:rFonts w:ascii="Calibri" w:hAnsi="Calibri"/>
          <w:color w:val="auto"/>
        </w:rPr>
        <w:t>e</w:t>
      </w:r>
      <w:r w:rsidRPr="00AF1D4C">
        <w:rPr>
          <w:rFonts w:ascii="Calibri" w:hAnsi="Calibri"/>
          <w:color w:val="auto"/>
        </w:rPr>
        <w:t xml:space="preserve"> on that matter only if the member has before him or her a copy of the report or recommendation to be considered</w:t>
      </w:r>
      <w:r w:rsidR="00DB5BC3" w:rsidRPr="00AF1D4C">
        <w:rPr>
          <w:rFonts w:ascii="Calibri" w:hAnsi="Calibri"/>
          <w:color w:val="auto"/>
        </w:rPr>
        <w:t>, in accordance with subsection 122(6) of the Act</w:t>
      </w:r>
      <w:r w:rsidRPr="00AF1D4C">
        <w:rPr>
          <w:rFonts w:ascii="Calibri" w:hAnsi="Calibri"/>
          <w:color w:val="auto"/>
        </w:rPr>
        <w:t>.</w:t>
      </w:r>
    </w:p>
    <w:p w:rsidR="005473A1" w:rsidRPr="00AF1D4C" w:rsidRDefault="00850648" w:rsidP="0053118E">
      <w:pPr>
        <w:pStyle w:val="Bylawtemplatesection"/>
        <w:rPr>
          <w:rFonts w:ascii="Calibri" w:hAnsi="Calibri"/>
          <w:color w:val="auto"/>
          <w:lang w:val="en-US"/>
        </w:rPr>
      </w:pPr>
      <w:r w:rsidRPr="00AF1D4C">
        <w:rPr>
          <w:rFonts w:ascii="Calibri" w:hAnsi="Calibri"/>
          <w:color w:val="auto"/>
        </w:rPr>
        <w:t xml:space="preserve">Pursuant to subsection 122(4) of the Act, </w:t>
      </w:r>
      <w:r w:rsidR="005473A1" w:rsidRPr="00AF1D4C">
        <w:rPr>
          <w:rFonts w:ascii="Calibri" w:hAnsi="Calibri"/>
          <w:color w:val="auto"/>
        </w:rPr>
        <w:t>Council members participating by telephone or electronic means are considered to be present at the meeting.</w:t>
      </w:r>
    </w:p>
    <w:p w:rsidR="00262194" w:rsidRPr="00AF1D4C" w:rsidRDefault="00262194" w:rsidP="0053118E">
      <w:pPr>
        <w:pStyle w:val="Bylawtemplateheader"/>
        <w:rPr>
          <w:rFonts w:ascii="Calibri" w:hAnsi="Calibri"/>
          <w:color w:val="auto"/>
        </w:rPr>
      </w:pPr>
      <w:r w:rsidRPr="00AF1D4C">
        <w:rPr>
          <w:rFonts w:ascii="Calibri" w:hAnsi="Calibri"/>
          <w:color w:val="auto"/>
        </w:rPr>
        <w:t>Electronic Participation in Closed Meetings</w:t>
      </w:r>
    </w:p>
    <w:p w:rsidR="00262194" w:rsidRPr="00AF1D4C" w:rsidRDefault="00F27D20" w:rsidP="0053118E">
      <w:pPr>
        <w:pStyle w:val="Bylawtemplatesection"/>
        <w:rPr>
          <w:rFonts w:ascii="Calibri" w:hAnsi="Calibri"/>
          <w:color w:val="auto"/>
        </w:rPr>
      </w:pPr>
      <w:r w:rsidRPr="00AF1D4C">
        <w:rPr>
          <w:rFonts w:ascii="Calibri" w:hAnsi="Calibri"/>
          <w:color w:val="auto"/>
        </w:rPr>
        <w:t xml:space="preserve">The chair of council or a council committee meeting shall require every council or council committee member participating by telephone or electronic means to confirm that there is no one else present in their location who is able to hear the discussion during the closed meeting.  </w:t>
      </w:r>
    </w:p>
    <w:p w:rsidR="003C0D69" w:rsidRPr="00AF1D4C" w:rsidRDefault="003A4C57" w:rsidP="0053118E">
      <w:pPr>
        <w:pStyle w:val="Bylawtemplatepart"/>
        <w:rPr>
          <w:rFonts w:ascii="Calibri" w:hAnsi="Calibri"/>
          <w:color w:val="auto"/>
        </w:rPr>
      </w:pPr>
      <w:r w:rsidRPr="00AF1D4C">
        <w:rPr>
          <w:rFonts w:ascii="Calibri" w:hAnsi="Calibri"/>
          <w:color w:val="auto"/>
        </w:rPr>
        <w:t>pART i</w:t>
      </w:r>
      <w:r w:rsidR="008740C4" w:rsidRPr="00AF1D4C">
        <w:rPr>
          <w:rFonts w:ascii="Calibri" w:hAnsi="Calibri"/>
          <w:color w:val="auto"/>
        </w:rPr>
        <w:t>ii</w:t>
      </w:r>
      <w:r w:rsidRPr="00AF1D4C">
        <w:rPr>
          <w:rFonts w:ascii="Calibri" w:hAnsi="Calibri"/>
          <w:color w:val="auto"/>
        </w:rPr>
        <w:t xml:space="preserve"> – </w:t>
      </w:r>
      <w:r w:rsidR="005473A1" w:rsidRPr="00AF1D4C">
        <w:rPr>
          <w:rFonts w:ascii="Calibri" w:hAnsi="Calibri"/>
          <w:color w:val="auto"/>
        </w:rPr>
        <w:t>Council</w:t>
      </w:r>
      <w:r w:rsidRPr="00AF1D4C">
        <w:rPr>
          <w:rFonts w:ascii="Calibri" w:hAnsi="Calibri"/>
          <w:color w:val="auto"/>
        </w:rPr>
        <w:t xml:space="preserve"> </w:t>
      </w:r>
      <w:r w:rsidR="005473A1" w:rsidRPr="00AF1D4C">
        <w:rPr>
          <w:rFonts w:ascii="Calibri" w:hAnsi="Calibri"/>
          <w:color w:val="auto"/>
        </w:rPr>
        <w:t xml:space="preserve">Meeting Procedures </w:t>
      </w:r>
    </w:p>
    <w:p w:rsidR="005473A1" w:rsidRPr="00AF1D4C" w:rsidRDefault="005473A1" w:rsidP="0053118E">
      <w:pPr>
        <w:pStyle w:val="Bylawtemplateheader"/>
        <w:rPr>
          <w:rFonts w:ascii="Calibri" w:hAnsi="Calibri"/>
          <w:color w:val="auto"/>
        </w:rPr>
      </w:pPr>
      <w:r w:rsidRPr="00AF1D4C">
        <w:rPr>
          <w:rFonts w:ascii="Calibri" w:hAnsi="Calibri"/>
          <w:color w:val="auto"/>
        </w:rPr>
        <w:t xml:space="preserve">General </w:t>
      </w:r>
    </w:p>
    <w:p w:rsidR="005473A1" w:rsidRPr="00AF1D4C" w:rsidRDefault="005473A1" w:rsidP="0053118E">
      <w:pPr>
        <w:pStyle w:val="Bylawtemplatesection"/>
        <w:rPr>
          <w:rFonts w:ascii="Calibri" w:hAnsi="Calibri"/>
          <w:color w:val="auto"/>
        </w:rPr>
      </w:pPr>
      <w:r w:rsidRPr="00AF1D4C">
        <w:rPr>
          <w:rFonts w:ascii="Calibri" w:hAnsi="Calibri"/>
          <w:color w:val="auto"/>
        </w:rPr>
        <w:t xml:space="preserve">The </w:t>
      </w:r>
      <w:r w:rsidR="00FE08A1" w:rsidRPr="00AF1D4C">
        <w:rPr>
          <w:rFonts w:ascii="Calibri" w:hAnsi="Calibri"/>
          <w:color w:val="auto"/>
        </w:rPr>
        <w:t>Mayor</w:t>
      </w:r>
      <w:r w:rsidRPr="00AF1D4C">
        <w:rPr>
          <w:rFonts w:ascii="Calibri" w:hAnsi="Calibri"/>
          <w:color w:val="auto"/>
        </w:rPr>
        <w:t xml:space="preserve"> will preside over all </w:t>
      </w:r>
      <w:r w:rsidR="002A3486" w:rsidRPr="00AF1D4C">
        <w:rPr>
          <w:rFonts w:ascii="Calibri" w:hAnsi="Calibri"/>
          <w:color w:val="auto"/>
        </w:rPr>
        <w:t>Council</w:t>
      </w:r>
      <w:r w:rsidRPr="00AF1D4C">
        <w:rPr>
          <w:rFonts w:ascii="Calibri" w:hAnsi="Calibri"/>
          <w:color w:val="auto"/>
        </w:rPr>
        <w:t xml:space="preserve"> meetings except where</w:t>
      </w:r>
      <w:r w:rsidR="00CB273A" w:rsidRPr="00AF1D4C">
        <w:rPr>
          <w:rFonts w:ascii="Calibri" w:hAnsi="Calibri"/>
          <w:color w:val="auto"/>
        </w:rPr>
        <w:t xml:space="preserve"> the A</w:t>
      </w:r>
      <w:r w:rsidRPr="00AF1D4C">
        <w:rPr>
          <w:rFonts w:ascii="Calibri" w:hAnsi="Calibri"/>
          <w:color w:val="auto"/>
        </w:rPr>
        <w:t>ct provides otherwise</w:t>
      </w:r>
      <w:r w:rsidR="001A0766" w:rsidRPr="00AF1D4C">
        <w:rPr>
          <w:rFonts w:ascii="Calibri" w:hAnsi="Calibri"/>
          <w:color w:val="auto"/>
        </w:rPr>
        <w:t xml:space="preserve">, and shall perform the duties enumerated in section 89 of the Act, including </w:t>
      </w:r>
      <w:r w:rsidRPr="00AF1D4C">
        <w:rPr>
          <w:rFonts w:ascii="Calibri" w:hAnsi="Calibri"/>
          <w:color w:val="auto"/>
        </w:rPr>
        <w:t xml:space="preserve">preserving </w:t>
      </w:r>
      <w:r w:rsidRPr="00AF1D4C">
        <w:rPr>
          <w:rFonts w:ascii="Calibri" w:hAnsi="Calibri"/>
          <w:color w:val="auto"/>
        </w:rPr>
        <w:lastRenderedPageBreak/>
        <w:t>order, enforcing rules, deciding points of privilege and order</w:t>
      </w:r>
      <w:r w:rsidR="001A0766" w:rsidRPr="00AF1D4C">
        <w:rPr>
          <w:rFonts w:ascii="Calibri" w:hAnsi="Calibri"/>
          <w:color w:val="auto"/>
        </w:rPr>
        <w:t>,</w:t>
      </w:r>
      <w:r w:rsidRPr="00AF1D4C">
        <w:rPr>
          <w:rFonts w:ascii="Calibri" w:hAnsi="Calibri"/>
          <w:color w:val="auto"/>
        </w:rPr>
        <w:t xml:space="preserve"> and advising on points of procedure.</w:t>
      </w:r>
    </w:p>
    <w:p w:rsidR="005473A1" w:rsidRPr="00AF1D4C" w:rsidRDefault="001A0766" w:rsidP="0053118E">
      <w:pPr>
        <w:pStyle w:val="Bylawtemplatesection"/>
        <w:rPr>
          <w:rFonts w:ascii="Calibri" w:hAnsi="Calibri"/>
          <w:color w:val="auto"/>
        </w:rPr>
      </w:pPr>
      <w:r w:rsidRPr="00AF1D4C">
        <w:rPr>
          <w:rFonts w:ascii="Calibri" w:hAnsi="Calibri"/>
          <w:color w:val="auto"/>
        </w:rPr>
        <w:t xml:space="preserve">Pursuant to subsection 91(1) of the Act, the deputy </w:t>
      </w:r>
      <w:r w:rsidR="00FE08A1" w:rsidRPr="00AF1D4C">
        <w:rPr>
          <w:rFonts w:ascii="Calibri" w:hAnsi="Calibri"/>
          <w:color w:val="auto"/>
        </w:rPr>
        <w:t>Mayor</w:t>
      </w:r>
      <w:r w:rsidRPr="00AF1D4C">
        <w:rPr>
          <w:rFonts w:ascii="Calibri" w:hAnsi="Calibri"/>
          <w:color w:val="auto"/>
        </w:rPr>
        <w:t xml:space="preserve"> will preside i</w:t>
      </w:r>
      <w:r w:rsidR="005473A1" w:rsidRPr="00AF1D4C">
        <w:rPr>
          <w:rFonts w:ascii="Calibri" w:hAnsi="Calibri"/>
          <w:color w:val="auto"/>
        </w:rPr>
        <w:t xml:space="preserve">n the </w:t>
      </w:r>
      <w:r w:rsidR="00FE08A1" w:rsidRPr="00AF1D4C">
        <w:rPr>
          <w:rFonts w:ascii="Calibri" w:hAnsi="Calibri"/>
          <w:color w:val="auto"/>
        </w:rPr>
        <w:t>Mayor</w:t>
      </w:r>
      <w:r w:rsidR="005473A1" w:rsidRPr="00AF1D4C">
        <w:rPr>
          <w:rFonts w:ascii="Calibri" w:hAnsi="Calibri"/>
          <w:color w:val="auto"/>
        </w:rPr>
        <w:t>’s absence.</w:t>
      </w:r>
    </w:p>
    <w:p w:rsidR="005473A1" w:rsidRPr="00AF1D4C" w:rsidRDefault="005473A1" w:rsidP="0053118E">
      <w:pPr>
        <w:pStyle w:val="Bylawtemplatesection"/>
        <w:rPr>
          <w:rFonts w:ascii="Calibri" w:hAnsi="Calibri"/>
          <w:color w:val="auto"/>
        </w:rPr>
      </w:pPr>
      <w:r w:rsidRPr="00AF1D4C">
        <w:rPr>
          <w:rFonts w:ascii="Calibri" w:hAnsi="Calibri"/>
          <w:color w:val="auto"/>
        </w:rPr>
        <w:t xml:space="preserve">The members of Council may appoint an acting </w:t>
      </w:r>
      <w:r w:rsidR="00FE08A1" w:rsidRPr="00AF1D4C">
        <w:rPr>
          <w:rFonts w:ascii="Calibri" w:hAnsi="Calibri"/>
          <w:color w:val="auto"/>
        </w:rPr>
        <w:t>Mayor</w:t>
      </w:r>
      <w:r w:rsidR="001A0766" w:rsidRPr="00AF1D4C">
        <w:rPr>
          <w:rFonts w:ascii="Calibri" w:hAnsi="Calibri"/>
          <w:color w:val="auto"/>
        </w:rPr>
        <w:t xml:space="preserve"> in accordance with subsection 90(4) of the Act,</w:t>
      </w:r>
      <w:r w:rsidRPr="00AF1D4C">
        <w:rPr>
          <w:rFonts w:ascii="Calibri" w:hAnsi="Calibri"/>
          <w:color w:val="auto"/>
        </w:rPr>
        <w:t xml:space="preserve"> where: </w:t>
      </w:r>
    </w:p>
    <w:p w:rsidR="005E54BD" w:rsidRPr="00AF1D4C" w:rsidRDefault="006A4974" w:rsidP="0053118E">
      <w:pPr>
        <w:pStyle w:val="Bylawtemplatesubsection"/>
        <w:rPr>
          <w:rFonts w:ascii="Calibri" w:hAnsi="Calibri"/>
          <w:color w:val="auto"/>
        </w:rPr>
      </w:pPr>
      <w:r w:rsidRPr="00AF1D4C">
        <w:rPr>
          <w:rFonts w:ascii="Calibri" w:hAnsi="Calibri"/>
          <w:color w:val="auto"/>
        </w:rPr>
        <w:t>t</w:t>
      </w:r>
      <w:r w:rsidR="00972BD1" w:rsidRPr="00AF1D4C">
        <w:rPr>
          <w:rFonts w:ascii="Calibri" w:hAnsi="Calibri"/>
          <w:color w:val="auto"/>
        </w:rPr>
        <w:t xml:space="preserve">he </w:t>
      </w:r>
      <w:r w:rsidR="00FE08A1" w:rsidRPr="00AF1D4C">
        <w:rPr>
          <w:rFonts w:ascii="Calibri" w:hAnsi="Calibri"/>
          <w:color w:val="auto"/>
        </w:rPr>
        <w:t>Mayor</w:t>
      </w:r>
      <w:r w:rsidR="005473A1" w:rsidRPr="00AF1D4C">
        <w:rPr>
          <w:rFonts w:ascii="Calibri" w:hAnsi="Calibri"/>
          <w:color w:val="auto"/>
        </w:rPr>
        <w:t xml:space="preserve"> and deputy </w:t>
      </w:r>
      <w:r w:rsidR="00FE08A1" w:rsidRPr="00AF1D4C">
        <w:rPr>
          <w:rFonts w:ascii="Calibri" w:hAnsi="Calibri"/>
          <w:color w:val="auto"/>
        </w:rPr>
        <w:t>Mayor</w:t>
      </w:r>
      <w:r w:rsidR="005473A1" w:rsidRPr="00AF1D4C">
        <w:rPr>
          <w:rFonts w:ascii="Calibri" w:hAnsi="Calibri"/>
          <w:color w:val="auto"/>
        </w:rPr>
        <w:t xml:space="preserve"> are absent, incapacitated or otherwise unavailable and neither of them has appointed another member of Council to act in his or her stead; or</w:t>
      </w:r>
    </w:p>
    <w:p w:rsidR="005473A1" w:rsidRPr="00AF1D4C" w:rsidRDefault="006A4974" w:rsidP="0053118E">
      <w:pPr>
        <w:pStyle w:val="Bylawtemplatesubsection"/>
        <w:rPr>
          <w:rFonts w:ascii="Calibri" w:hAnsi="Calibri"/>
          <w:color w:val="auto"/>
        </w:rPr>
      </w:pPr>
      <w:proofErr w:type="gramStart"/>
      <w:r w:rsidRPr="00AF1D4C">
        <w:rPr>
          <w:rFonts w:ascii="Calibri" w:hAnsi="Calibri"/>
          <w:color w:val="auto"/>
        </w:rPr>
        <w:t>t</w:t>
      </w:r>
      <w:r w:rsidR="005473A1" w:rsidRPr="00AF1D4C">
        <w:rPr>
          <w:rFonts w:ascii="Calibri" w:hAnsi="Calibri"/>
          <w:color w:val="auto"/>
        </w:rPr>
        <w:t>he</w:t>
      </w:r>
      <w:proofErr w:type="gramEnd"/>
      <w:r w:rsidR="005473A1" w:rsidRPr="00AF1D4C">
        <w:rPr>
          <w:rFonts w:ascii="Calibri" w:hAnsi="Calibri"/>
          <w:color w:val="auto"/>
        </w:rPr>
        <w:t xml:space="preserve"> offices of </w:t>
      </w:r>
      <w:r w:rsidR="00FE08A1" w:rsidRPr="00AF1D4C">
        <w:rPr>
          <w:rFonts w:ascii="Calibri" w:hAnsi="Calibri"/>
          <w:color w:val="auto"/>
        </w:rPr>
        <w:t>Mayor</w:t>
      </w:r>
      <w:r w:rsidR="005473A1" w:rsidRPr="00AF1D4C">
        <w:rPr>
          <w:rFonts w:ascii="Calibri" w:hAnsi="Calibri"/>
          <w:color w:val="auto"/>
        </w:rPr>
        <w:t xml:space="preserve"> and deputy </w:t>
      </w:r>
      <w:r w:rsidR="00FE08A1" w:rsidRPr="00AF1D4C">
        <w:rPr>
          <w:rFonts w:ascii="Calibri" w:hAnsi="Calibri"/>
          <w:color w:val="auto"/>
        </w:rPr>
        <w:t>Mayor</w:t>
      </w:r>
      <w:r w:rsidR="005473A1" w:rsidRPr="00AF1D4C">
        <w:rPr>
          <w:rFonts w:ascii="Calibri" w:hAnsi="Calibri"/>
          <w:color w:val="auto"/>
        </w:rPr>
        <w:t xml:space="preserve"> are vacant.</w:t>
      </w:r>
    </w:p>
    <w:p w:rsidR="005473A1" w:rsidRPr="00AF1D4C" w:rsidRDefault="001A0766" w:rsidP="0053118E">
      <w:pPr>
        <w:pStyle w:val="Bylawtemplatesection"/>
        <w:rPr>
          <w:rFonts w:ascii="Calibri" w:hAnsi="Calibri"/>
          <w:color w:val="auto"/>
        </w:rPr>
      </w:pPr>
      <w:r w:rsidRPr="00AF1D4C">
        <w:rPr>
          <w:rFonts w:ascii="Calibri" w:hAnsi="Calibri"/>
          <w:color w:val="auto"/>
        </w:rPr>
        <w:t xml:space="preserve">Pursuant to subsection 91(5), </w:t>
      </w:r>
      <w:r w:rsidR="005473A1" w:rsidRPr="00AF1D4C">
        <w:rPr>
          <w:rFonts w:ascii="Calibri" w:hAnsi="Calibri"/>
          <w:color w:val="auto"/>
        </w:rPr>
        <w:t xml:space="preserve">the term of an acting </w:t>
      </w:r>
      <w:r w:rsidR="00FE08A1" w:rsidRPr="00AF1D4C">
        <w:rPr>
          <w:rFonts w:ascii="Calibri" w:hAnsi="Calibri"/>
          <w:color w:val="auto"/>
        </w:rPr>
        <w:t>Mayor</w:t>
      </w:r>
      <w:r w:rsidR="005473A1" w:rsidRPr="00AF1D4C">
        <w:rPr>
          <w:rFonts w:ascii="Calibri" w:hAnsi="Calibri"/>
          <w:color w:val="auto"/>
        </w:rPr>
        <w:t xml:space="preserve"> continues only until the </w:t>
      </w:r>
      <w:r w:rsidR="00FE08A1" w:rsidRPr="00AF1D4C">
        <w:rPr>
          <w:rFonts w:ascii="Calibri" w:hAnsi="Calibri"/>
          <w:color w:val="auto"/>
        </w:rPr>
        <w:t>Mayor</w:t>
      </w:r>
      <w:r w:rsidR="005473A1" w:rsidRPr="00AF1D4C">
        <w:rPr>
          <w:rFonts w:ascii="Calibri" w:hAnsi="Calibri"/>
          <w:color w:val="auto"/>
        </w:rPr>
        <w:t xml:space="preserve"> or deputy </w:t>
      </w:r>
      <w:r w:rsidR="00FE08A1" w:rsidRPr="00AF1D4C">
        <w:rPr>
          <w:rFonts w:ascii="Calibri" w:hAnsi="Calibri"/>
          <w:color w:val="auto"/>
        </w:rPr>
        <w:t>Mayor</w:t>
      </w:r>
      <w:r w:rsidR="005473A1" w:rsidRPr="00AF1D4C">
        <w:rPr>
          <w:rFonts w:ascii="Calibri" w:hAnsi="Calibri"/>
          <w:color w:val="auto"/>
        </w:rPr>
        <w:t xml:space="preserve"> is no longer absent, incapacitated or otherwise unavailable and only until a new </w:t>
      </w:r>
      <w:r w:rsidR="00FE08A1" w:rsidRPr="00AF1D4C">
        <w:rPr>
          <w:rFonts w:ascii="Calibri" w:hAnsi="Calibri"/>
          <w:color w:val="auto"/>
        </w:rPr>
        <w:t>Mayor</w:t>
      </w:r>
      <w:r w:rsidR="005473A1" w:rsidRPr="00AF1D4C">
        <w:rPr>
          <w:rFonts w:ascii="Calibri" w:hAnsi="Calibri"/>
          <w:color w:val="auto"/>
        </w:rPr>
        <w:t xml:space="preserve"> is declared elected</w:t>
      </w:r>
      <w:r w:rsidRPr="00AF1D4C">
        <w:rPr>
          <w:rFonts w:ascii="Calibri" w:hAnsi="Calibri"/>
          <w:color w:val="auto"/>
        </w:rPr>
        <w:t xml:space="preserve">, unless the appointment is revoked earlier by the </w:t>
      </w:r>
      <w:r w:rsidR="002A3486" w:rsidRPr="00AF1D4C">
        <w:rPr>
          <w:rFonts w:ascii="Calibri" w:hAnsi="Calibri"/>
          <w:color w:val="auto"/>
        </w:rPr>
        <w:t>Council</w:t>
      </w:r>
      <w:r w:rsidR="005473A1" w:rsidRPr="00AF1D4C">
        <w:rPr>
          <w:rFonts w:ascii="Calibri" w:hAnsi="Calibri"/>
          <w:color w:val="auto"/>
        </w:rPr>
        <w:t>.</w:t>
      </w:r>
    </w:p>
    <w:p w:rsidR="005473A1" w:rsidRPr="00AF1D4C" w:rsidRDefault="005473A1" w:rsidP="0053118E">
      <w:pPr>
        <w:pStyle w:val="Bylawtemplateheader"/>
        <w:rPr>
          <w:rFonts w:ascii="Calibri" w:hAnsi="Calibri"/>
          <w:color w:val="auto"/>
        </w:rPr>
      </w:pPr>
      <w:r w:rsidRPr="00AF1D4C">
        <w:rPr>
          <w:rFonts w:ascii="Calibri" w:hAnsi="Calibri"/>
          <w:color w:val="auto"/>
        </w:rPr>
        <w:t>Agendas</w:t>
      </w:r>
    </w:p>
    <w:p w:rsidR="005473A1" w:rsidRPr="00AF1D4C" w:rsidRDefault="005473A1" w:rsidP="0053118E">
      <w:pPr>
        <w:pStyle w:val="Bylawtemplatesection"/>
        <w:rPr>
          <w:rFonts w:ascii="Calibri" w:hAnsi="Calibri"/>
          <w:color w:val="auto"/>
        </w:rPr>
      </w:pPr>
      <w:r w:rsidRPr="00AF1D4C">
        <w:rPr>
          <w:rFonts w:ascii="Calibri" w:hAnsi="Calibri"/>
          <w:color w:val="auto"/>
        </w:rPr>
        <w:t xml:space="preserve">The agenda for each regular and special meetings of </w:t>
      </w:r>
      <w:r w:rsidR="002A3486" w:rsidRPr="00AF1D4C">
        <w:rPr>
          <w:rFonts w:ascii="Calibri" w:hAnsi="Calibri"/>
          <w:color w:val="auto"/>
        </w:rPr>
        <w:t>Council</w:t>
      </w:r>
      <w:r w:rsidRPr="00AF1D4C">
        <w:rPr>
          <w:rFonts w:ascii="Calibri" w:hAnsi="Calibri"/>
          <w:color w:val="auto"/>
        </w:rPr>
        <w:t xml:space="preserve"> shall be prepared by the CAO </w:t>
      </w:r>
      <w:r w:rsidR="001A0766" w:rsidRPr="00AF1D4C">
        <w:rPr>
          <w:rFonts w:ascii="Calibri" w:hAnsi="Calibri"/>
          <w:color w:val="auto"/>
        </w:rPr>
        <w:t>or</w:t>
      </w:r>
      <w:r w:rsidRPr="00AF1D4C">
        <w:rPr>
          <w:rFonts w:ascii="Calibri" w:hAnsi="Calibri"/>
          <w:color w:val="auto"/>
        </w:rPr>
        <w:t xml:space="preserve"> his</w:t>
      </w:r>
      <w:r w:rsidR="001A0766" w:rsidRPr="00AF1D4C">
        <w:rPr>
          <w:rFonts w:ascii="Calibri" w:hAnsi="Calibri"/>
          <w:color w:val="auto"/>
        </w:rPr>
        <w:t xml:space="preserve"> or </w:t>
      </w:r>
      <w:r w:rsidRPr="00AF1D4C">
        <w:rPr>
          <w:rFonts w:ascii="Calibri" w:hAnsi="Calibri"/>
          <w:color w:val="auto"/>
        </w:rPr>
        <w:t>her designate.</w:t>
      </w:r>
    </w:p>
    <w:p w:rsidR="005473A1" w:rsidRPr="00AF1D4C" w:rsidRDefault="005473A1" w:rsidP="0053118E">
      <w:pPr>
        <w:pStyle w:val="Bylawtemplatesection"/>
        <w:rPr>
          <w:rFonts w:ascii="Calibri" w:hAnsi="Calibri"/>
          <w:color w:val="auto"/>
        </w:rPr>
      </w:pPr>
      <w:r w:rsidRPr="00AF1D4C">
        <w:rPr>
          <w:rFonts w:ascii="Calibri" w:hAnsi="Calibri"/>
          <w:color w:val="auto"/>
        </w:rPr>
        <w:t>The agenda</w:t>
      </w:r>
      <w:r w:rsidR="00972BD1" w:rsidRPr="00AF1D4C">
        <w:rPr>
          <w:rFonts w:ascii="Calibri" w:hAnsi="Calibri"/>
          <w:color w:val="auto"/>
        </w:rPr>
        <w:t xml:space="preserve"> for each regular meeting</w:t>
      </w:r>
      <w:r w:rsidRPr="00AF1D4C">
        <w:rPr>
          <w:rFonts w:ascii="Calibri" w:hAnsi="Calibri"/>
          <w:color w:val="auto"/>
        </w:rPr>
        <w:t xml:space="preserve">, along </w:t>
      </w:r>
      <w:r w:rsidR="001E0831" w:rsidRPr="00AF1D4C">
        <w:rPr>
          <w:rFonts w:ascii="Calibri" w:hAnsi="Calibri"/>
          <w:color w:val="auto"/>
        </w:rPr>
        <w:t>minutes of previous regular meeting</w:t>
      </w:r>
      <w:r w:rsidR="00771419" w:rsidRPr="00AF1D4C">
        <w:rPr>
          <w:rFonts w:ascii="Calibri" w:hAnsi="Calibri"/>
          <w:color w:val="auto"/>
        </w:rPr>
        <w:t>,</w:t>
      </w:r>
      <w:r w:rsidRPr="00AF1D4C">
        <w:rPr>
          <w:rFonts w:ascii="Calibri" w:hAnsi="Calibri"/>
          <w:color w:val="auto"/>
        </w:rPr>
        <w:t xml:space="preserve"> must be sent to each member of </w:t>
      </w:r>
      <w:r w:rsidR="002A3486" w:rsidRPr="00AF1D4C">
        <w:rPr>
          <w:rFonts w:ascii="Calibri" w:hAnsi="Calibri"/>
          <w:color w:val="auto"/>
        </w:rPr>
        <w:t>Council</w:t>
      </w:r>
      <w:r w:rsidRPr="00AF1D4C">
        <w:rPr>
          <w:rFonts w:ascii="Calibri" w:hAnsi="Calibri"/>
          <w:color w:val="auto"/>
        </w:rPr>
        <w:t xml:space="preserve"> by electronic means</w:t>
      </w:r>
      <w:r w:rsidR="00004DF7" w:rsidRPr="00AF1D4C">
        <w:rPr>
          <w:rFonts w:ascii="Calibri" w:hAnsi="Calibri"/>
          <w:color w:val="auto"/>
        </w:rPr>
        <w:t xml:space="preserve"> (or by means requested by the member)</w:t>
      </w:r>
      <w:r w:rsidRPr="00AF1D4C">
        <w:rPr>
          <w:rFonts w:ascii="Calibri" w:hAnsi="Calibri"/>
          <w:color w:val="auto"/>
        </w:rPr>
        <w:t xml:space="preserve"> no later than </w:t>
      </w:r>
      <w:r w:rsidR="001E0831" w:rsidRPr="00AF1D4C">
        <w:rPr>
          <w:rFonts w:ascii="Calibri" w:hAnsi="Calibri"/>
          <w:color w:val="auto"/>
        </w:rPr>
        <w:t>1</w:t>
      </w:r>
      <w:r w:rsidRPr="00AF1D4C">
        <w:rPr>
          <w:rFonts w:ascii="Calibri" w:hAnsi="Calibri"/>
          <w:color w:val="auto"/>
        </w:rPr>
        <w:t xml:space="preserve"> day prior to the meeting unless that day is a statutory holiday. If so, the agenda and accompanying documents must be delivered to </w:t>
      </w:r>
      <w:r w:rsidR="002A3486" w:rsidRPr="00AF1D4C">
        <w:rPr>
          <w:rFonts w:ascii="Calibri" w:hAnsi="Calibri"/>
          <w:color w:val="auto"/>
        </w:rPr>
        <w:t>Council</w:t>
      </w:r>
      <w:r w:rsidR="00771419" w:rsidRPr="00AF1D4C">
        <w:rPr>
          <w:rFonts w:ascii="Calibri" w:hAnsi="Calibri"/>
          <w:color w:val="auto"/>
        </w:rPr>
        <w:t xml:space="preserve"> member</w:t>
      </w:r>
      <w:r w:rsidRPr="00AF1D4C">
        <w:rPr>
          <w:rFonts w:ascii="Calibri" w:hAnsi="Calibri"/>
          <w:color w:val="auto"/>
        </w:rPr>
        <w:t xml:space="preserve"> no later than </w:t>
      </w:r>
      <w:r w:rsidR="001E0831" w:rsidRPr="00AF1D4C">
        <w:rPr>
          <w:rFonts w:ascii="Calibri" w:hAnsi="Calibri"/>
          <w:color w:val="auto"/>
        </w:rPr>
        <w:t>1</w:t>
      </w:r>
      <w:r w:rsidRPr="00AF1D4C">
        <w:rPr>
          <w:rFonts w:ascii="Calibri" w:hAnsi="Calibri"/>
          <w:color w:val="auto"/>
        </w:rPr>
        <w:t xml:space="preserve"> day prior to the statutory holiday.</w:t>
      </w:r>
    </w:p>
    <w:p w:rsidR="00776F2A" w:rsidRPr="00AF1D4C" w:rsidRDefault="00776F2A" w:rsidP="0053118E">
      <w:pPr>
        <w:pStyle w:val="Bylawtemplatesection"/>
        <w:rPr>
          <w:rFonts w:ascii="Calibri" w:hAnsi="Calibri"/>
          <w:color w:val="auto"/>
        </w:rPr>
      </w:pPr>
      <w:r w:rsidRPr="00AF1D4C">
        <w:rPr>
          <w:rFonts w:ascii="Calibri" w:hAnsi="Calibri"/>
          <w:color w:val="auto"/>
        </w:rPr>
        <w:t xml:space="preserve">The deadline for receipt of agenda materials </w:t>
      </w:r>
      <w:r w:rsidR="00972BD1" w:rsidRPr="00AF1D4C">
        <w:rPr>
          <w:rFonts w:ascii="Calibri" w:hAnsi="Calibri"/>
          <w:color w:val="auto"/>
        </w:rPr>
        <w:t xml:space="preserve">for a regular meeting </w:t>
      </w:r>
      <w:r w:rsidRPr="00AF1D4C">
        <w:rPr>
          <w:rFonts w:ascii="Calibri" w:hAnsi="Calibri"/>
          <w:color w:val="auto"/>
        </w:rPr>
        <w:t xml:space="preserve">by the CAO is </w:t>
      </w:r>
      <w:r w:rsidR="001E0831" w:rsidRPr="00AF1D4C">
        <w:rPr>
          <w:rFonts w:ascii="Calibri" w:hAnsi="Calibri"/>
          <w:color w:val="auto"/>
        </w:rPr>
        <w:t>11 a.m.</w:t>
      </w:r>
      <w:r w:rsidRPr="00AF1D4C">
        <w:rPr>
          <w:rFonts w:ascii="Calibri" w:hAnsi="Calibri"/>
          <w:color w:val="auto"/>
        </w:rPr>
        <w:t xml:space="preserve"> on the </w:t>
      </w:r>
      <w:r w:rsidR="001E0831" w:rsidRPr="00AF1D4C">
        <w:rPr>
          <w:rFonts w:ascii="Calibri" w:hAnsi="Calibri"/>
          <w:color w:val="auto"/>
        </w:rPr>
        <w:t>day</w:t>
      </w:r>
      <w:r w:rsidRPr="00AF1D4C">
        <w:rPr>
          <w:rFonts w:ascii="Calibri" w:hAnsi="Calibri"/>
          <w:color w:val="auto"/>
        </w:rPr>
        <w:t xml:space="preserve"> preceding the meeting. </w:t>
      </w:r>
    </w:p>
    <w:p w:rsidR="005473A1" w:rsidRPr="00AF1D4C" w:rsidRDefault="00776F2A" w:rsidP="0053118E">
      <w:pPr>
        <w:pStyle w:val="Bylawtemplatesection"/>
        <w:rPr>
          <w:rFonts w:ascii="Calibri" w:hAnsi="Calibri"/>
          <w:color w:val="auto"/>
        </w:rPr>
      </w:pPr>
      <w:r w:rsidRPr="00AF1D4C">
        <w:rPr>
          <w:rFonts w:ascii="Calibri" w:hAnsi="Calibri"/>
          <w:color w:val="auto"/>
        </w:rPr>
        <w:t xml:space="preserve">The CAO shall have prepared </w:t>
      </w:r>
      <w:r w:rsidR="00870075" w:rsidRPr="00AF1D4C">
        <w:rPr>
          <w:rFonts w:ascii="Calibri" w:hAnsi="Calibri"/>
          <w:color w:val="auto"/>
        </w:rPr>
        <w:t xml:space="preserve">and printed </w:t>
      </w:r>
      <w:r w:rsidR="00F27D20" w:rsidRPr="00AF1D4C">
        <w:rPr>
          <w:rFonts w:ascii="Calibri" w:hAnsi="Calibri"/>
          <w:color w:val="auto"/>
        </w:rPr>
        <w:t xml:space="preserve">an agenda </w:t>
      </w:r>
      <w:r w:rsidR="00870075" w:rsidRPr="00AF1D4C">
        <w:rPr>
          <w:rFonts w:ascii="Calibri" w:hAnsi="Calibri"/>
          <w:color w:val="auto"/>
        </w:rPr>
        <w:t xml:space="preserve">to be </w:t>
      </w:r>
      <w:r w:rsidR="00F27D20" w:rsidRPr="00AF1D4C">
        <w:rPr>
          <w:rFonts w:ascii="Calibri" w:hAnsi="Calibri"/>
          <w:color w:val="auto"/>
        </w:rPr>
        <w:t xml:space="preserve">made available to the public. The agenda shall reflect </w:t>
      </w:r>
      <w:r w:rsidRPr="00AF1D4C">
        <w:rPr>
          <w:rFonts w:ascii="Calibri" w:hAnsi="Calibri"/>
          <w:color w:val="auto"/>
        </w:rPr>
        <w:t>the matters to be considered, under the following headings, referred to as the Order of Business:</w:t>
      </w:r>
    </w:p>
    <w:p w:rsidR="005E54BD" w:rsidRPr="00AF1D4C" w:rsidRDefault="006A4974" w:rsidP="0053118E">
      <w:pPr>
        <w:pStyle w:val="Bylawtemplatesubsection"/>
        <w:rPr>
          <w:rFonts w:ascii="Calibri" w:hAnsi="Calibri"/>
          <w:color w:val="auto"/>
        </w:rPr>
      </w:pPr>
      <w:r w:rsidRPr="00AF1D4C">
        <w:rPr>
          <w:rFonts w:ascii="Calibri" w:hAnsi="Calibri"/>
          <w:color w:val="auto"/>
        </w:rPr>
        <w:t>c</w:t>
      </w:r>
      <w:r w:rsidR="00776F2A" w:rsidRPr="00AF1D4C">
        <w:rPr>
          <w:rFonts w:ascii="Calibri" w:hAnsi="Calibri"/>
          <w:color w:val="auto"/>
        </w:rPr>
        <w:t>all to Order;</w:t>
      </w:r>
    </w:p>
    <w:p w:rsidR="005E54BD" w:rsidRPr="00AF1D4C" w:rsidRDefault="006A4974" w:rsidP="0053118E">
      <w:pPr>
        <w:pStyle w:val="Bylawtemplatesubsection"/>
        <w:rPr>
          <w:rFonts w:ascii="Calibri" w:hAnsi="Calibri"/>
          <w:color w:val="auto"/>
        </w:rPr>
      </w:pPr>
      <w:r w:rsidRPr="00AF1D4C">
        <w:rPr>
          <w:rFonts w:ascii="Calibri" w:hAnsi="Calibri"/>
          <w:color w:val="auto"/>
        </w:rPr>
        <w:t>a</w:t>
      </w:r>
      <w:r w:rsidR="00776F2A" w:rsidRPr="00AF1D4C">
        <w:rPr>
          <w:rFonts w:ascii="Calibri" w:hAnsi="Calibri"/>
          <w:color w:val="auto"/>
        </w:rPr>
        <w:t>pproval of Agenda</w:t>
      </w:r>
      <w:r w:rsidR="00870075" w:rsidRPr="00AF1D4C">
        <w:rPr>
          <w:rFonts w:ascii="Calibri" w:hAnsi="Calibri"/>
          <w:color w:val="auto"/>
        </w:rPr>
        <w:t>;</w:t>
      </w:r>
      <w:r w:rsidR="00776F2A" w:rsidRPr="00AF1D4C">
        <w:rPr>
          <w:rFonts w:ascii="Calibri" w:hAnsi="Calibri"/>
          <w:color w:val="auto"/>
        </w:rPr>
        <w:t xml:space="preserve"> </w:t>
      </w:r>
    </w:p>
    <w:p w:rsidR="001E0831" w:rsidRPr="00AF1D4C" w:rsidRDefault="001E0831" w:rsidP="001E0831">
      <w:pPr>
        <w:pStyle w:val="Bylawtemplatesubsection"/>
        <w:rPr>
          <w:rFonts w:ascii="Calibri" w:hAnsi="Calibri"/>
          <w:color w:val="auto"/>
        </w:rPr>
      </w:pPr>
      <w:r w:rsidRPr="00AF1D4C">
        <w:rPr>
          <w:rFonts w:ascii="Calibri" w:hAnsi="Calibri"/>
          <w:color w:val="auto"/>
        </w:rPr>
        <w:t>disclosure of conflict of interest;</w:t>
      </w:r>
    </w:p>
    <w:p w:rsidR="005E54BD" w:rsidRPr="00AF1D4C" w:rsidRDefault="001E0831" w:rsidP="0053118E">
      <w:pPr>
        <w:pStyle w:val="Bylawtemplatesubsection"/>
        <w:rPr>
          <w:rFonts w:ascii="Calibri" w:hAnsi="Calibri"/>
          <w:color w:val="auto"/>
        </w:rPr>
      </w:pPr>
      <w:r w:rsidRPr="00AF1D4C">
        <w:rPr>
          <w:rFonts w:ascii="Calibri" w:hAnsi="Calibri"/>
          <w:color w:val="auto"/>
        </w:rPr>
        <w:t>approval of Minutes of Last Meeting</w:t>
      </w:r>
      <w:r w:rsidR="00776F2A" w:rsidRPr="00AF1D4C">
        <w:rPr>
          <w:rFonts w:ascii="Calibri" w:hAnsi="Calibri"/>
          <w:color w:val="auto"/>
        </w:rPr>
        <w:t xml:space="preserve">; </w:t>
      </w:r>
    </w:p>
    <w:p w:rsidR="001E0831" w:rsidRPr="00AF1D4C" w:rsidRDefault="001E0831" w:rsidP="001E0831">
      <w:pPr>
        <w:pStyle w:val="Bylawtemplatesubsection"/>
        <w:rPr>
          <w:rFonts w:ascii="Calibri" w:hAnsi="Calibri"/>
          <w:color w:val="auto"/>
        </w:rPr>
      </w:pPr>
      <w:r w:rsidRPr="00AF1D4C">
        <w:rPr>
          <w:rFonts w:ascii="Calibri" w:hAnsi="Calibri"/>
          <w:color w:val="auto"/>
        </w:rPr>
        <w:t>Mayor’s Report</w:t>
      </w:r>
    </w:p>
    <w:p w:rsidR="00870075" w:rsidRPr="00AF1D4C" w:rsidRDefault="006A4974" w:rsidP="0053118E">
      <w:pPr>
        <w:pStyle w:val="Bylawtemplatesubsection"/>
        <w:rPr>
          <w:rFonts w:ascii="Calibri" w:hAnsi="Calibri"/>
          <w:color w:val="auto"/>
        </w:rPr>
      </w:pPr>
      <w:r w:rsidRPr="00AF1D4C">
        <w:rPr>
          <w:rFonts w:ascii="Calibri" w:hAnsi="Calibri"/>
          <w:color w:val="auto"/>
        </w:rPr>
        <w:t>b</w:t>
      </w:r>
      <w:r w:rsidR="00870075" w:rsidRPr="00AF1D4C">
        <w:rPr>
          <w:rFonts w:ascii="Calibri" w:hAnsi="Calibri"/>
          <w:color w:val="auto"/>
        </w:rPr>
        <w:t xml:space="preserve">usiness Arising from the Minutes; </w:t>
      </w:r>
    </w:p>
    <w:p w:rsidR="00214FF1" w:rsidRPr="00AF1D4C" w:rsidRDefault="00214FF1" w:rsidP="0053118E">
      <w:pPr>
        <w:pStyle w:val="Bylawtemplatesubsection"/>
        <w:rPr>
          <w:rFonts w:ascii="Calibri" w:hAnsi="Calibri"/>
          <w:color w:val="auto"/>
        </w:rPr>
      </w:pPr>
      <w:r w:rsidRPr="00AF1D4C">
        <w:rPr>
          <w:rFonts w:ascii="Calibri" w:hAnsi="Calibri"/>
          <w:color w:val="auto"/>
        </w:rPr>
        <w:t>new business</w:t>
      </w:r>
    </w:p>
    <w:p w:rsidR="00214FF1" w:rsidRPr="00AF1D4C" w:rsidRDefault="00214FF1" w:rsidP="00214FF1">
      <w:pPr>
        <w:pStyle w:val="Bylawtemplatesubsection"/>
        <w:rPr>
          <w:rFonts w:ascii="Calibri" w:hAnsi="Calibri"/>
          <w:color w:val="auto"/>
        </w:rPr>
      </w:pPr>
      <w:r w:rsidRPr="00AF1D4C">
        <w:rPr>
          <w:rFonts w:ascii="Calibri" w:hAnsi="Calibri"/>
          <w:color w:val="auto"/>
        </w:rPr>
        <w:t xml:space="preserve">administrative reports from CAO (including introduction and Reading of Bylaws); </w:t>
      </w:r>
    </w:p>
    <w:p w:rsidR="00214FF1" w:rsidRPr="00AF1D4C" w:rsidRDefault="00214FF1" w:rsidP="00214FF1">
      <w:pPr>
        <w:pStyle w:val="Bylawtemplatesubsection"/>
        <w:rPr>
          <w:rFonts w:ascii="Calibri" w:hAnsi="Calibri"/>
          <w:color w:val="auto"/>
        </w:rPr>
      </w:pPr>
      <w:r w:rsidRPr="00AF1D4C">
        <w:rPr>
          <w:rFonts w:ascii="Calibri" w:hAnsi="Calibri"/>
          <w:color w:val="auto"/>
        </w:rPr>
        <w:t xml:space="preserve">reports from </w:t>
      </w:r>
      <w:r w:rsidRPr="00AF1D4C">
        <w:rPr>
          <w:rFonts w:ascii="Calibri" w:hAnsi="Calibri"/>
          <w:b/>
          <w:color w:val="auto"/>
        </w:rPr>
        <w:t>Standing</w:t>
      </w:r>
      <w:r w:rsidRPr="00AF1D4C">
        <w:rPr>
          <w:rFonts w:ascii="Calibri" w:hAnsi="Calibri"/>
          <w:color w:val="auto"/>
        </w:rPr>
        <w:t xml:space="preserve"> and ad hoc Committees (including appointments to Committees); </w:t>
      </w:r>
    </w:p>
    <w:p w:rsidR="00214FF1" w:rsidRPr="00AF1D4C" w:rsidRDefault="00214FF1" w:rsidP="00214FF1">
      <w:pPr>
        <w:pStyle w:val="Bylawtemplatesubsection"/>
        <w:rPr>
          <w:rFonts w:ascii="Calibri" w:hAnsi="Calibri"/>
          <w:color w:val="auto"/>
        </w:rPr>
      </w:pPr>
      <w:r w:rsidRPr="00AF1D4C">
        <w:rPr>
          <w:rFonts w:ascii="Calibri" w:hAnsi="Calibri"/>
          <w:color w:val="auto"/>
        </w:rPr>
        <w:lastRenderedPageBreak/>
        <w:t xml:space="preserve">reading of correspondence; </w:t>
      </w:r>
    </w:p>
    <w:p w:rsidR="005E54BD" w:rsidRPr="00AF1D4C" w:rsidRDefault="006A4974" w:rsidP="0053118E">
      <w:pPr>
        <w:pStyle w:val="Bylawtemplatesubsection"/>
        <w:rPr>
          <w:rFonts w:ascii="Calibri" w:hAnsi="Calibri"/>
          <w:color w:val="auto"/>
        </w:rPr>
      </w:pPr>
      <w:r w:rsidRPr="00AF1D4C">
        <w:rPr>
          <w:rFonts w:ascii="Calibri" w:hAnsi="Calibri"/>
          <w:color w:val="auto"/>
        </w:rPr>
        <w:t>p</w:t>
      </w:r>
      <w:r w:rsidR="00776F2A" w:rsidRPr="00AF1D4C">
        <w:rPr>
          <w:rFonts w:ascii="Calibri" w:hAnsi="Calibri"/>
          <w:color w:val="auto"/>
        </w:rPr>
        <w:t xml:space="preserve">ublic Presentations/Petitions/Delegations; </w:t>
      </w:r>
    </w:p>
    <w:p w:rsidR="005E54BD" w:rsidRPr="00AF1D4C" w:rsidRDefault="006A4974" w:rsidP="0053118E">
      <w:pPr>
        <w:pStyle w:val="Bylawtemplatesubsection"/>
        <w:rPr>
          <w:rFonts w:ascii="Calibri" w:hAnsi="Calibri"/>
          <w:color w:val="auto"/>
        </w:rPr>
      </w:pPr>
      <w:r w:rsidRPr="00AF1D4C">
        <w:rPr>
          <w:rFonts w:ascii="Calibri" w:hAnsi="Calibri"/>
          <w:color w:val="auto"/>
        </w:rPr>
        <w:t>r</w:t>
      </w:r>
      <w:r w:rsidR="00776F2A" w:rsidRPr="00AF1D4C">
        <w:rPr>
          <w:rFonts w:ascii="Calibri" w:hAnsi="Calibri"/>
          <w:color w:val="auto"/>
        </w:rPr>
        <w:t xml:space="preserve">eading of correspondence; </w:t>
      </w:r>
    </w:p>
    <w:p w:rsidR="00776F2A" w:rsidRPr="00AF1D4C" w:rsidRDefault="006A4974" w:rsidP="0053118E">
      <w:pPr>
        <w:pStyle w:val="Bylawtemplatesubsection"/>
        <w:rPr>
          <w:rFonts w:ascii="Calibri" w:hAnsi="Calibri"/>
          <w:color w:val="auto"/>
        </w:rPr>
      </w:pPr>
      <w:r w:rsidRPr="00AF1D4C">
        <w:rPr>
          <w:rFonts w:ascii="Calibri" w:hAnsi="Calibri"/>
          <w:color w:val="auto"/>
        </w:rPr>
        <w:t>a</w:t>
      </w:r>
      <w:r w:rsidR="008A6BB9" w:rsidRPr="00AF1D4C">
        <w:rPr>
          <w:rFonts w:ascii="Calibri" w:hAnsi="Calibri"/>
          <w:color w:val="auto"/>
        </w:rPr>
        <w:t>djournment;</w:t>
      </w:r>
    </w:p>
    <w:p w:rsidR="005473A1" w:rsidRPr="00AF1D4C" w:rsidRDefault="006A4974" w:rsidP="0053118E">
      <w:pPr>
        <w:pStyle w:val="Bylawtemplatesubsection"/>
        <w:rPr>
          <w:rFonts w:ascii="Calibri" w:hAnsi="Calibri"/>
          <w:color w:val="auto"/>
        </w:rPr>
      </w:pPr>
      <w:proofErr w:type="gramStart"/>
      <w:r w:rsidRPr="00AF1D4C">
        <w:rPr>
          <w:rFonts w:ascii="Calibri" w:hAnsi="Calibri"/>
          <w:color w:val="auto"/>
        </w:rPr>
        <w:t>a</w:t>
      </w:r>
      <w:r w:rsidR="00776F2A" w:rsidRPr="00AF1D4C">
        <w:rPr>
          <w:rFonts w:ascii="Calibri" w:hAnsi="Calibri"/>
          <w:color w:val="auto"/>
        </w:rPr>
        <w:t>ny</w:t>
      </w:r>
      <w:proofErr w:type="gramEnd"/>
      <w:r w:rsidR="00776F2A" w:rsidRPr="00AF1D4C">
        <w:rPr>
          <w:rFonts w:ascii="Calibri" w:hAnsi="Calibri"/>
          <w:color w:val="auto"/>
        </w:rPr>
        <w:t xml:space="preserve"> additional matter not included on the agenda shall only be considered with the unanimous consent of all members of Council present at the meeting.</w:t>
      </w:r>
    </w:p>
    <w:p w:rsidR="00776F2A" w:rsidRPr="00AF1D4C" w:rsidRDefault="00776F2A" w:rsidP="0053118E">
      <w:pPr>
        <w:pStyle w:val="Bylawtemplateheader"/>
        <w:rPr>
          <w:rFonts w:ascii="Calibri" w:hAnsi="Calibri"/>
          <w:color w:val="auto"/>
        </w:rPr>
      </w:pPr>
      <w:r w:rsidRPr="00AF1D4C">
        <w:rPr>
          <w:rFonts w:ascii="Calibri" w:hAnsi="Calibri"/>
          <w:color w:val="auto"/>
        </w:rPr>
        <w:t>Quorum</w:t>
      </w:r>
    </w:p>
    <w:p w:rsidR="005473A1" w:rsidRPr="00AF1D4C" w:rsidRDefault="00776F2A" w:rsidP="0053118E">
      <w:pPr>
        <w:pStyle w:val="Bylawtemplatesection"/>
        <w:rPr>
          <w:rFonts w:ascii="Calibri" w:hAnsi="Calibri"/>
          <w:color w:val="auto"/>
        </w:rPr>
      </w:pPr>
      <w:r w:rsidRPr="00AF1D4C">
        <w:rPr>
          <w:rFonts w:ascii="Calibri" w:hAnsi="Calibri"/>
          <w:color w:val="auto"/>
        </w:rPr>
        <w:t>A quorum is required at all times for Council meetings</w:t>
      </w:r>
      <w:r w:rsidR="00F2613A" w:rsidRPr="00AF1D4C">
        <w:rPr>
          <w:rFonts w:ascii="Calibri" w:hAnsi="Calibri"/>
          <w:color w:val="auto"/>
        </w:rPr>
        <w:t>, in accordance with 113 of the Act</w:t>
      </w:r>
      <w:r w:rsidRPr="00AF1D4C">
        <w:rPr>
          <w:rFonts w:ascii="Calibri" w:hAnsi="Calibri"/>
          <w:color w:val="auto"/>
        </w:rPr>
        <w:t>.</w:t>
      </w:r>
    </w:p>
    <w:p w:rsidR="00776F2A" w:rsidRPr="00AF1D4C" w:rsidRDefault="00776F2A" w:rsidP="0053118E">
      <w:pPr>
        <w:pStyle w:val="Bylawtemplatesection"/>
        <w:rPr>
          <w:rFonts w:ascii="Calibri" w:hAnsi="Calibri"/>
          <w:color w:val="auto"/>
        </w:rPr>
      </w:pPr>
      <w:r w:rsidRPr="00AF1D4C">
        <w:rPr>
          <w:rFonts w:ascii="Calibri" w:hAnsi="Calibri"/>
          <w:color w:val="auto"/>
        </w:rPr>
        <w:t>A quorum is a majority of all members of the Council.</w:t>
      </w:r>
    </w:p>
    <w:p w:rsidR="00E122FD" w:rsidRPr="00AF1D4C" w:rsidRDefault="00E122FD" w:rsidP="0053118E">
      <w:pPr>
        <w:pStyle w:val="Bylawtemplatesubsection"/>
        <w:rPr>
          <w:rFonts w:ascii="Calibri" w:hAnsi="Calibri"/>
          <w:color w:val="auto"/>
        </w:rPr>
      </w:pPr>
      <w:r w:rsidRPr="00AF1D4C">
        <w:rPr>
          <w:rFonts w:ascii="Calibri" w:hAnsi="Calibri"/>
          <w:color w:val="auto"/>
        </w:rPr>
        <w:t>Any act or proceeding of Council that is adopted at any Council meeting at which a quorum is not present is invalid.</w:t>
      </w:r>
    </w:p>
    <w:p w:rsidR="005473A1" w:rsidRPr="00AF1D4C" w:rsidRDefault="00F2613A" w:rsidP="0053118E">
      <w:pPr>
        <w:pStyle w:val="Bylawtemplatesection"/>
        <w:rPr>
          <w:rFonts w:ascii="Calibri" w:hAnsi="Calibri"/>
          <w:color w:val="auto"/>
        </w:rPr>
      </w:pPr>
      <w:r w:rsidRPr="00AF1D4C">
        <w:rPr>
          <w:rFonts w:ascii="Calibri" w:hAnsi="Calibri"/>
          <w:color w:val="auto"/>
        </w:rPr>
        <w:t>Pursuant to subsection 113(3), w</w:t>
      </w:r>
      <w:r w:rsidR="00776F2A" w:rsidRPr="00AF1D4C">
        <w:rPr>
          <w:rFonts w:ascii="Calibri" w:hAnsi="Calibri"/>
          <w:color w:val="auto"/>
        </w:rPr>
        <w:t xml:space="preserve">here there is a vacancy on </w:t>
      </w:r>
      <w:r w:rsidR="002A3486" w:rsidRPr="00AF1D4C">
        <w:rPr>
          <w:rFonts w:ascii="Calibri" w:hAnsi="Calibri"/>
          <w:color w:val="auto"/>
        </w:rPr>
        <w:t>Council</w:t>
      </w:r>
      <w:r w:rsidR="00776F2A" w:rsidRPr="00AF1D4C">
        <w:rPr>
          <w:rFonts w:ascii="Calibri" w:hAnsi="Calibri"/>
          <w:color w:val="auto"/>
        </w:rPr>
        <w:t>, but there are at least four Council members remaining on Council, a quorum will be a majority of the remaining members of Council</w:t>
      </w:r>
      <w:r w:rsidR="00BD2725" w:rsidRPr="00AF1D4C">
        <w:rPr>
          <w:rFonts w:ascii="Calibri" w:hAnsi="Calibri"/>
          <w:color w:val="auto"/>
        </w:rPr>
        <w:t>.</w:t>
      </w:r>
    </w:p>
    <w:p w:rsidR="00F2613A" w:rsidRPr="00AF1D4C" w:rsidRDefault="00F2613A" w:rsidP="0053118E">
      <w:pPr>
        <w:pStyle w:val="Bylawtemplatesection"/>
        <w:rPr>
          <w:rFonts w:ascii="Calibri" w:hAnsi="Calibri"/>
          <w:color w:val="auto"/>
        </w:rPr>
      </w:pPr>
      <w:r w:rsidRPr="00AF1D4C">
        <w:rPr>
          <w:rFonts w:ascii="Calibri" w:hAnsi="Calibri"/>
          <w:color w:val="auto"/>
        </w:rPr>
        <w:t xml:space="preserve">Where the number of </w:t>
      </w:r>
      <w:r w:rsidR="002A3486" w:rsidRPr="00AF1D4C">
        <w:rPr>
          <w:rFonts w:ascii="Calibri" w:hAnsi="Calibri"/>
          <w:color w:val="auto"/>
        </w:rPr>
        <w:t>Council</w:t>
      </w:r>
      <w:r w:rsidRPr="00AF1D4C">
        <w:rPr>
          <w:rFonts w:ascii="Calibri" w:hAnsi="Calibri"/>
          <w:color w:val="auto"/>
        </w:rPr>
        <w:t xml:space="preserve"> members is reduced to less than four by reason of vacancies, the </w:t>
      </w:r>
      <w:r w:rsidR="002A3486" w:rsidRPr="00AF1D4C">
        <w:rPr>
          <w:rFonts w:ascii="Calibri" w:hAnsi="Calibri"/>
          <w:color w:val="auto"/>
        </w:rPr>
        <w:t>Council</w:t>
      </w:r>
      <w:r w:rsidRPr="00AF1D4C">
        <w:rPr>
          <w:rFonts w:ascii="Calibri" w:hAnsi="Calibri"/>
          <w:color w:val="auto"/>
        </w:rPr>
        <w:t xml:space="preserve"> shall apply to the Minister, in accordance with subsection 113(4) of the Act, to have the remaining </w:t>
      </w:r>
      <w:r w:rsidR="002A3486" w:rsidRPr="00AF1D4C">
        <w:rPr>
          <w:rFonts w:ascii="Calibri" w:hAnsi="Calibri"/>
          <w:color w:val="auto"/>
        </w:rPr>
        <w:t>Council</w:t>
      </w:r>
      <w:r w:rsidRPr="00AF1D4C">
        <w:rPr>
          <w:rFonts w:ascii="Calibri" w:hAnsi="Calibri"/>
          <w:color w:val="auto"/>
        </w:rPr>
        <w:t xml:space="preserve"> member or members to be considered to be a quorum until elections are held to fill the vacancies.</w:t>
      </w:r>
    </w:p>
    <w:p w:rsidR="00776F2A" w:rsidRPr="00AF1D4C" w:rsidRDefault="00776F2A" w:rsidP="0053118E">
      <w:pPr>
        <w:pStyle w:val="Bylawtemplatesection"/>
        <w:rPr>
          <w:rFonts w:ascii="Calibri" w:hAnsi="Calibri"/>
          <w:color w:val="auto"/>
        </w:rPr>
      </w:pPr>
      <w:r w:rsidRPr="00AF1D4C">
        <w:rPr>
          <w:rFonts w:ascii="Calibri" w:hAnsi="Calibri"/>
          <w:color w:val="auto"/>
        </w:rPr>
        <w:t xml:space="preserve">If a quorum is not present within </w:t>
      </w:r>
      <w:r w:rsidR="006A2C08" w:rsidRPr="00AF1D4C">
        <w:rPr>
          <w:rFonts w:ascii="Calibri" w:hAnsi="Calibri"/>
          <w:color w:val="auto"/>
        </w:rPr>
        <w:t>ten</w:t>
      </w:r>
      <w:r w:rsidRPr="00AF1D4C">
        <w:rPr>
          <w:rFonts w:ascii="Calibri" w:hAnsi="Calibri"/>
          <w:color w:val="auto"/>
        </w:rPr>
        <w:t xml:space="preserve"> (</w:t>
      </w:r>
      <w:r w:rsidR="006A2C08" w:rsidRPr="00AF1D4C">
        <w:rPr>
          <w:rFonts w:ascii="Calibri" w:hAnsi="Calibri"/>
          <w:color w:val="auto"/>
        </w:rPr>
        <w:t>1</w:t>
      </w:r>
      <w:r w:rsidRPr="00AF1D4C">
        <w:rPr>
          <w:rFonts w:ascii="Calibri" w:hAnsi="Calibri"/>
          <w:color w:val="auto"/>
        </w:rPr>
        <w:t>0) minutes after the time fixed for the meeting, the CAO or delegate shall record the names of the members present and the meeting shall stand adjourned until the next meeting.</w:t>
      </w:r>
    </w:p>
    <w:p w:rsidR="00BD2725" w:rsidRPr="00AF1D4C" w:rsidRDefault="00BD2725" w:rsidP="0053118E">
      <w:pPr>
        <w:pStyle w:val="Bylawtemplatesection"/>
        <w:rPr>
          <w:rFonts w:ascii="Calibri" w:hAnsi="Calibri"/>
          <w:color w:val="auto"/>
        </w:rPr>
      </w:pPr>
      <w:r w:rsidRPr="00AF1D4C">
        <w:rPr>
          <w:rFonts w:ascii="Calibri" w:hAnsi="Calibri"/>
          <w:color w:val="auto"/>
        </w:rPr>
        <w:t>Where the CAO or delegate has confirmed in advance of the meeting that quorum will not be present, the CAO or delegate may provide notice</w:t>
      </w:r>
      <w:r w:rsidR="00D15B84" w:rsidRPr="00AF1D4C">
        <w:rPr>
          <w:rFonts w:ascii="Calibri" w:hAnsi="Calibri"/>
          <w:color w:val="auto"/>
        </w:rPr>
        <w:t xml:space="preserve"> of the cancellation of the meeting</w:t>
      </w:r>
      <w:r w:rsidRPr="00AF1D4C">
        <w:rPr>
          <w:rFonts w:ascii="Calibri" w:hAnsi="Calibri"/>
          <w:color w:val="auto"/>
        </w:rPr>
        <w:t xml:space="preserve"> to the members of </w:t>
      </w:r>
      <w:r w:rsidR="002A3486" w:rsidRPr="00AF1D4C">
        <w:rPr>
          <w:rFonts w:ascii="Calibri" w:hAnsi="Calibri"/>
          <w:color w:val="auto"/>
        </w:rPr>
        <w:t>Council</w:t>
      </w:r>
      <w:r w:rsidRPr="00AF1D4C">
        <w:rPr>
          <w:rFonts w:ascii="Calibri" w:hAnsi="Calibri"/>
          <w:color w:val="auto"/>
        </w:rPr>
        <w:t xml:space="preserve"> and the public in accordance with section 6</w:t>
      </w:r>
      <w:r w:rsidR="001C096B" w:rsidRPr="00AF1D4C">
        <w:rPr>
          <w:rFonts w:ascii="Calibri" w:hAnsi="Calibri"/>
          <w:color w:val="auto"/>
        </w:rPr>
        <w:t>, identifying the next meeting</w:t>
      </w:r>
      <w:r w:rsidRPr="00AF1D4C">
        <w:rPr>
          <w:rFonts w:ascii="Calibri" w:hAnsi="Calibri"/>
          <w:color w:val="auto"/>
        </w:rPr>
        <w:t>.</w:t>
      </w:r>
    </w:p>
    <w:p w:rsidR="005473A1" w:rsidRPr="00AF1D4C" w:rsidRDefault="00776F2A" w:rsidP="0053118E">
      <w:pPr>
        <w:pStyle w:val="Bylawtemplateheader"/>
        <w:rPr>
          <w:rFonts w:ascii="Calibri" w:hAnsi="Calibri"/>
          <w:color w:val="auto"/>
        </w:rPr>
      </w:pPr>
      <w:r w:rsidRPr="00AF1D4C">
        <w:rPr>
          <w:rFonts w:ascii="Calibri" w:hAnsi="Calibri"/>
          <w:color w:val="auto"/>
        </w:rPr>
        <w:t>Voting</w:t>
      </w:r>
    </w:p>
    <w:p w:rsidR="00F2613A" w:rsidRPr="00AF1D4C" w:rsidRDefault="00F2613A" w:rsidP="0053118E">
      <w:pPr>
        <w:pStyle w:val="Bylawtemplatesection"/>
        <w:rPr>
          <w:rFonts w:ascii="Calibri" w:hAnsi="Calibri"/>
          <w:color w:val="auto"/>
        </w:rPr>
      </w:pPr>
      <w:r w:rsidRPr="00AF1D4C">
        <w:rPr>
          <w:rFonts w:ascii="Calibri" w:hAnsi="Calibri"/>
          <w:color w:val="auto"/>
        </w:rPr>
        <w:t xml:space="preserve">Voting at meetings of </w:t>
      </w:r>
      <w:r w:rsidR="002A3486" w:rsidRPr="00AF1D4C">
        <w:rPr>
          <w:rFonts w:ascii="Calibri" w:hAnsi="Calibri"/>
          <w:color w:val="auto"/>
        </w:rPr>
        <w:t>Council</w:t>
      </w:r>
      <w:r w:rsidRPr="00AF1D4C">
        <w:rPr>
          <w:rFonts w:ascii="Calibri" w:hAnsi="Calibri"/>
          <w:color w:val="auto"/>
        </w:rPr>
        <w:t xml:space="preserve"> shall be undertaken in accordance with section 115 of the Act:</w:t>
      </w:r>
      <w:r w:rsidRPr="00AF1D4C">
        <w:rPr>
          <w:rFonts w:ascii="Calibri" w:hAnsi="Calibri"/>
          <w:color w:val="auto"/>
        </w:rPr>
        <w:tab/>
      </w:r>
    </w:p>
    <w:p w:rsidR="005473A1" w:rsidRPr="00AF1D4C" w:rsidRDefault="003C614B" w:rsidP="0053118E">
      <w:pPr>
        <w:pStyle w:val="Bylawtemplatesubsection"/>
        <w:rPr>
          <w:rFonts w:ascii="Calibri" w:hAnsi="Calibri"/>
          <w:color w:val="auto"/>
        </w:rPr>
      </w:pPr>
      <w:proofErr w:type="gramStart"/>
      <w:r w:rsidRPr="00AF1D4C">
        <w:rPr>
          <w:rFonts w:ascii="Calibri" w:hAnsi="Calibri"/>
          <w:color w:val="auto"/>
        </w:rPr>
        <w:t>e</w:t>
      </w:r>
      <w:r w:rsidR="00776F2A" w:rsidRPr="00AF1D4C">
        <w:rPr>
          <w:rFonts w:ascii="Calibri" w:hAnsi="Calibri"/>
          <w:color w:val="auto"/>
        </w:rPr>
        <w:t>ach</w:t>
      </w:r>
      <w:proofErr w:type="gramEnd"/>
      <w:r w:rsidR="00776F2A" w:rsidRPr="00AF1D4C">
        <w:rPr>
          <w:rFonts w:ascii="Calibri" w:hAnsi="Calibri"/>
          <w:color w:val="auto"/>
        </w:rPr>
        <w:t xml:space="preserve"> Council member present, except the </w:t>
      </w:r>
      <w:r w:rsidR="00FE08A1" w:rsidRPr="00AF1D4C">
        <w:rPr>
          <w:rFonts w:ascii="Calibri" w:hAnsi="Calibri"/>
          <w:color w:val="auto"/>
        </w:rPr>
        <w:t>Mayor</w:t>
      </w:r>
      <w:r w:rsidR="00776F2A" w:rsidRPr="00AF1D4C">
        <w:rPr>
          <w:rFonts w:ascii="Calibri" w:hAnsi="Calibri"/>
          <w:color w:val="auto"/>
        </w:rPr>
        <w:t xml:space="preserve">, will vote on every matter unless a Council member is excused specifically from voting, by </w:t>
      </w:r>
      <w:r w:rsidR="0091677B" w:rsidRPr="00AF1D4C">
        <w:rPr>
          <w:rFonts w:ascii="Calibri" w:hAnsi="Calibri"/>
          <w:color w:val="auto"/>
        </w:rPr>
        <w:t>r</w:t>
      </w:r>
      <w:r w:rsidR="006B6D4A" w:rsidRPr="00AF1D4C">
        <w:rPr>
          <w:rFonts w:ascii="Calibri" w:hAnsi="Calibri"/>
          <w:color w:val="auto"/>
        </w:rPr>
        <w:t>esolution</w:t>
      </w:r>
      <w:r w:rsidR="00776F2A" w:rsidRPr="00AF1D4C">
        <w:rPr>
          <w:rFonts w:ascii="Calibri" w:hAnsi="Calibri"/>
          <w:color w:val="auto"/>
        </w:rPr>
        <w:t xml:space="preserve">, or the Council member is prohibited from voting because the member has a conflict of interest.  </w:t>
      </w:r>
    </w:p>
    <w:p w:rsidR="00776F2A" w:rsidRPr="00AF1D4C" w:rsidRDefault="003C614B" w:rsidP="0053118E">
      <w:pPr>
        <w:pStyle w:val="Bylawtemplatesubsection"/>
        <w:rPr>
          <w:rFonts w:ascii="Calibri" w:hAnsi="Calibri"/>
          <w:color w:val="auto"/>
        </w:rPr>
      </w:pPr>
      <w:proofErr w:type="gramStart"/>
      <w:r w:rsidRPr="00AF1D4C">
        <w:rPr>
          <w:rFonts w:ascii="Calibri" w:hAnsi="Calibri"/>
          <w:color w:val="auto"/>
        </w:rPr>
        <w:t>n</w:t>
      </w:r>
      <w:r w:rsidR="00776F2A" w:rsidRPr="00AF1D4C">
        <w:rPr>
          <w:rFonts w:ascii="Calibri" w:hAnsi="Calibri"/>
          <w:color w:val="auto"/>
        </w:rPr>
        <w:t>o</w:t>
      </w:r>
      <w:proofErr w:type="gramEnd"/>
      <w:r w:rsidR="00776F2A" w:rsidRPr="00AF1D4C">
        <w:rPr>
          <w:rFonts w:ascii="Calibri" w:hAnsi="Calibri"/>
          <w:color w:val="auto"/>
        </w:rPr>
        <w:t xml:space="preserve"> vote of Council will be taken by ballot or any other method of secret voting and any vote taken by any form of secret voting is of no effect.</w:t>
      </w:r>
    </w:p>
    <w:p w:rsidR="00776F2A" w:rsidRPr="00AF1D4C" w:rsidRDefault="003C614B" w:rsidP="0053118E">
      <w:pPr>
        <w:pStyle w:val="Bylawtemplatesubsection"/>
        <w:rPr>
          <w:rFonts w:ascii="Calibri" w:hAnsi="Calibri"/>
          <w:color w:val="auto"/>
        </w:rPr>
      </w:pPr>
      <w:proofErr w:type="gramStart"/>
      <w:r w:rsidRPr="00AF1D4C">
        <w:rPr>
          <w:rFonts w:ascii="Calibri" w:hAnsi="Calibri"/>
          <w:color w:val="auto"/>
        </w:rPr>
        <w:t>a</w:t>
      </w:r>
      <w:r w:rsidR="00776F2A" w:rsidRPr="00AF1D4C">
        <w:rPr>
          <w:rFonts w:ascii="Calibri" w:hAnsi="Calibri"/>
          <w:color w:val="auto"/>
        </w:rPr>
        <w:t>ll</w:t>
      </w:r>
      <w:proofErr w:type="gramEnd"/>
      <w:r w:rsidR="00776F2A" w:rsidRPr="00AF1D4C">
        <w:rPr>
          <w:rFonts w:ascii="Calibri" w:hAnsi="Calibri"/>
          <w:color w:val="auto"/>
        </w:rPr>
        <w:t xml:space="preserve"> votes of </w:t>
      </w:r>
      <w:r w:rsidR="002A3486" w:rsidRPr="00AF1D4C">
        <w:rPr>
          <w:rFonts w:ascii="Calibri" w:hAnsi="Calibri"/>
          <w:color w:val="auto"/>
        </w:rPr>
        <w:t>Council</w:t>
      </w:r>
      <w:r w:rsidR="00776F2A" w:rsidRPr="00AF1D4C">
        <w:rPr>
          <w:rFonts w:ascii="Calibri" w:hAnsi="Calibri"/>
          <w:color w:val="auto"/>
        </w:rPr>
        <w:t>, both for and against, will be recorded</w:t>
      </w:r>
      <w:r w:rsidR="00F2613A" w:rsidRPr="00AF1D4C">
        <w:rPr>
          <w:rFonts w:ascii="Calibri" w:hAnsi="Calibri"/>
          <w:color w:val="auto"/>
        </w:rPr>
        <w:t>.</w:t>
      </w:r>
    </w:p>
    <w:p w:rsidR="00776F2A" w:rsidRPr="00AF1D4C" w:rsidRDefault="003C614B" w:rsidP="0053118E">
      <w:pPr>
        <w:pStyle w:val="Bylawtemplatesubsection"/>
        <w:rPr>
          <w:rFonts w:ascii="Calibri" w:hAnsi="Calibri"/>
          <w:color w:val="auto"/>
        </w:rPr>
      </w:pPr>
      <w:proofErr w:type="gramStart"/>
      <w:r w:rsidRPr="00AF1D4C">
        <w:rPr>
          <w:rFonts w:ascii="Calibri" w:hAnsi="Calibri"/>
          <w:color w:val="auto"/>
        </w:rPr>
        <w:lastRenderedPageBreak/>
        <w:t>t</w:t>
      </w:r>
      <w:r w:rsidR="00776F2A" w:rsidRPr="00AF1D4C">
        <w:rPr>
          <w:rFonts w:ascii="Calibri" w:hAnsi="Calibri"/>
          <w:color w:val="auto"/>
        </w:rPr>
        <w:t>he</w:t>
      </w:r>
      <w:proofErr w:type="gramEnd"/>
      <w:r w:rsidR="00776F2A" w:rsidRPr="00AF1D4C">
        <w:rPr>
          <w:rFonts w:ascii="Calibri" w:hAnsi="Calibri"/>
          <w:color w:val="auto"/>
        </w:rPr>
        <w:t xml:space="preserve"> failure or refusal of a member of Council to vote on a matter that is properly before the Council will be considered a vote in favour except when the member is excused or prohibited from voting.</w:t>
      </w:r>
    </w:p>
    <w:p w:rsidR="00CB273A" w:rsidRPr="00AF1D4C" w:rsidRDefault="003C614B" w:rsidP="0053118E">
      <w:pPr>
        <w:pStyle w:val="Bylawtemplatesubsection"/>
        <w:rPr>
          <w:rFonts w:ascii="Calibri" w:hAnsi="Calibri"/>
          <w:color w:val="auto"/>
        </w:rPr>
      </w:pPr>
      <w:proofErr w:type="gramStart"/>
      <w:r w:rsidRPr="00AF1D4C">
        <w:rPr>
          <w:rFonts w:ascii="Calibri" w:hAnsi="Calibri"/>
          <w:color w:val="auto"/>
        </w:rPr>
        <w:t>w</w:t>
      </w:r>
      <w:r w:rsidR="00776F2A" w:rsidRPr="00AF1D4C">
        <w:rPr>
          <w:rFonts w:ascii="Calibri" w:hAnsi="Calibri"/>
          <w:color w:val="auto"/>
        </w:rPr>
        <w:t>here</w:t>
      </w:r>
      <w:proofErr w:type="gramEnd"/>
      <w:r w:rsidR="00776F2A" w:rsidRPr="00AF1D4C">
        <w:rPr>
          <w:rFonts w:ascii="Calibri" w:hAnsi="Calibri"/>
          <w:color w:val="auto"/>
        </w:rPr>
        <w:t xml:space="preserve"> there are an equal number of votes for and against a bylaw or </w:t>
      </w:r>
      <w:r w:rsidR="006B6D4A" w:rsidRPr="00AF1D4C">
        <w:rPr>
          <w:rFonts w:ascii="Calibri" w:hAnsi="Calibri"/>
          <w:color w:val="auto"/>
        </w:rPr>
        <w:t>motion</w:t>
      </w:r>
      <w:r w:rsidR="00776F2A" w:rsidRPr="00AF1D4C">
        <w:rPr>
          <w:rFonts w:ascii="Calibri" w:hAnsi="Calibri"/>
          <w:color w:val="auto"/>
        </w:rPr>
        <w:t xml:space="preserve">, the </w:t>
      </w:r>
      <w:r w:rsidR="00FE08A1" w:rsidRPr="00AF1D4C">
        <w:rPr>
          <w:rFonts w:ascii="Calibri" w:hAnsi="Calibri"/>
          <w:color w:val="auto"/>
        </w:rPr>
        <w:t>Mayor</w:t>
      </w:r>
      <w:r w:rsidR="00776F2A" w:rsidRPr="00AF1D4C">
        <w:rPr>
          <w:rFonts w:ascii="Calibri" w:hAnsi="Calibri"/>
          <w:color w:val="auto"/>
        </w:rPr>
        <w:t xml:space="preserve"> or presiding officer will vote for the purposes of breaking the tie.</w:t>
      </w:r>
    </w:p>
    <w:p w:rsidR="00776F2A" w:rsidRPr="00AF1D4C" w:rsidRDefault="00004DF7" w:rsidP="0053118E">
      <w:pPr>
        <w:pStyle w:val="Bylawtemplateheader"/>
        <w:rPr>
          <w:rFonts w:ascii="Calibri" w:hAnsi="Calibri"/>
          <w:color w:val="auto"/>
        </w:rPr>
      </w:pPr>
      <w:r w:rsidRPr="00AF1D4C">
        <w:rPr>
          <w:rFonts w:ascii="Calibri" w:hAnsi="Calibri"/>
          <w:color w:val="auto"/>
        </w:rPr>
        <w:t xml:space="preserve">Presentation and </w:t>
      </w:r>
      <w:r w:rsidR="00AB02F3" w:rsidRPr="00AF1D4C">
        <w:rPr>
          <w:rFonts w:ascii="Calibri" w:hAnsi="Calibri"/>
          <w:color w:val="auto"/>
        </w:rPr>
        <w:t xml:space="preserve">Delegations to Council </w:t>
      </w:r>
    </w:p>
    <w:p w:rsidR="00F2613A" w:rsidRPr="00AF1D4C" w:rsidRDefault="00F2613A" w:rsidP="0053118E">
      <w:pPr>
        <w:pStyle w:val="Bylawtemplatesection"/>
        <w:rPr>
          <w:rFonts w:ascii="Calibri" w:hAnsi="Calibri"/>
          <w:color w:val="auto"/>
        </w:rPr>
      </w:pPr>
      <w:r w:rsidRPr="00AF1D4C">
        <w:rPr>
          <w:rFonts w:ascii="Calibri" w:hAnsi="Calibri"/>
          <w:color w:val="auto"/>
        </w:rPr>
        <w:t xml:space="preserve">The following will be permitted at meetings of </w:t>
      </w:r>
      <w:r w:rsidR="002A3486" w:rsidRPr="00AF1D4C">
        <w:rPr>
          <w:rFonts w:ascii="Calibri" w:hAnsi="Calibri"/>
          <w:color w:val="auto"/>
        </w:rPr>
        <w:t>Council</w:t>
      </w:r>
      <w:r w:rsidR="00351C2A" w:rsidRPr="00AF1D4C">
        <w:rPr>
          <w:rFonts w:ascii="Calibri" w:hAnsi="Calibri"/>
          <w:color w:val="auto"/>
        </w:rPr>
        <w:t xml:space="preserve"> at the time so designated on the agenda</w:t>
      </w:r>
      <w:r w:rsidRPr="00AF1D4C">
        <w:rPr>
          <w:rFonts w:ascii="Calibri" w:hAnsi="Calibri"/>
          <w:color w:val="auto"/>
        </w:rPr>
        <w:t>, in accordance with the provisions of this bylaw:</w:t>
      </w:r>
    </w:p>
    <w:p w:rsidR="00AB02F3" w:rsidRPr="00AF1D4C" w:rsidRDefault="003C614B" w:rsidP="0053118E">
      <w:pPr>
        <w:pStyle w:val="Bylawtemplatesubsection"/>
        <w:rPr>
          <w:rFonts w:ascii="Calibri" w:hAnsi="Calibri"/>
          <w:color w:val="auto"/>
        </w:rPr>
      </w:pPr>
      <w:r w:rsidRPr="00AF1D4C">
        <w:rPr>
          <w:rFonts w:ascii="Calibri" w:hAnsi="Calibri"/>
          <w:color w:val="auto"/>
        </w:rPr>
        <w:t>p</w:t>
      </w:r>
      <w:r w:rsidR="00AB02F3" w:rsidRPr="00AF1D4C">
        <w:rPr>
          <w:rFonts w:ascii="Calibri" w:hAnsi="Calibri"/>
          <w:color w:val="auto"/>
        </w:rPr>
        <w:t xml:space="preserve">resentations to recognize an individual or group on behalf of Council </w:t>
      </w:r>
      <w:r w:rsidR="00351C2A" w:rsidRPr="00AF1D4C">
        <w:rPr>
          <w:rFonts w:ascii="Calibri" w:hAnsi="Calibri"/>
          <w:color w:val="auto"/>
        </w:rPr>
        <w:t xml:space="preserve">or </w:t>
      </w:r>
      <w:r w:rsidR="00AB02F3" w:rsidRPr="00AF1D4C">
        <w:rPr>
          <w:rFonts w:ascii="Calibri" w:hAnsi="Calibri"/>
          <w:color w:val="auto"/>
        </w:rPr>
        <w:t>for a group or individual to present to Counc</w:t>
      </w:r>
      <w:r w:rsidR="00351C2A" w:rsidRPr="00AF1D4C">
        <w:rPr>
          <w:rFonts w:ascii="Calibri" w:hAnsi="Calibri"/>
          <w:color w:val="auto"/>
        </w:rPr>
        <w:t>il some award or similar honour;</w:t>
      </w:r>
    </w:p>
    <w:p w:rsidR="00351C2A" w:rsidRPr="00AF1D4C" w:rsidRDefault="003C614B" w:rsidP="0053118E">
      <w:pPr>
        <w:pStyle w:val="Bylawtemplatesubsection"/>
        <w:rPr>
          <w:rFonts w:ascii="Calibri" w:hAnsi="Calibri"/>
          <w:color w:val="auto"/>
        </w:rPr>
      </w:pPr>
      <w:r w:rsidRPr="00AF1D4C">
        <w:rPr>
          <w:rFonts w:ascii="Calibri" w:hAnsi="Calibri"/>
          <w:color w:val="auto"/>
        </w:rPr>
        <w:t>d</w:t>
      </w:r>
      <w:r w:rsidR="00351C2A" w:rsidRPr="00AF1D4C">
        <w:rPr>
          <w:rFonts w:ascii="Calibri" w:hAnsi="Calibri"/>
          <w:color w:val="auto"/>
        </w:rPr>
        <w:t xml:space="preserve">elegations wishing to speak before </w:t>
      </w:r>
      <w:r w:rsidR="002A3486" w:rsidRPr="00AF1D4C">
        <w:rPr>
          <w:rFonts w:ascii="Calibri" w:hAnsi="Calibri"/>
          <w:color w:val="auto"/>
        </w:rPr>
        <w:t>Council</w:t>
      </w:r>
      <w:r w:rsidR="00351C2A" w:rsidRPr="00AF1D4C">
        <w:rPr>
          <w:rFonts w:ascii="Calibri" w:hAnsi="Calibri"/>
          <w:color w:val="auto"/>
        </w:rPr>
        <w:t>; and</w:t>
      </w:r>
    </w:p>
    <w:p w:rsidR="00351C2A" w:rsidRPr="00AF1D4C" w:rsidRDefault="003C614B" w:rsidP="0053118E">
      <w:pPr>
        <w:pStyle w:val="Bylawtemplatesubsection"/>
        <w:rPr>
          <w:rFonts w:ascii="Calibri" w:hAnsi="Calibri"/>
          <w:color w:val="auto"/>
        </w:rPr>
      </w:pPr>
      <w:r w:rsidRPr="00AF1D4C">
        <w:rPr>
          <w:rFonts w:ascii="Calibri" w:hAnsi="Calibri"/>
          <w:color w:val="auto"/>
        </w:rPr>
        <w:t>p</w:t>
      </w:r>
      <w:r w:rsidR="00351C2A" w:rsidRPr="00AF1D4C">
        <w:rPr>
          <w:rFonts w:ascii="Calibri" w:hAnsi="Calibri"/>
          <w:color w:val="auto"/>
        </w:rPr>
        <w:t>resentations of petitions</w:t>
      </w:r>
    </w:p>
    <w:p w:rsidR="00AB02F3" w:rsidRPr="00AF1D4C" w:rsidRDefault="00AB02F3" w:rsidP="0053118E">
      <w:pPr>
        <w:pStyle w:val="Bylawtemplatesection"/>
        <w:rPr>
          <w:rFonts w:ascii="Calibri" w:hAnsi="Calibri"/>
          <w:color w:val="auto"/>
        </w:rPr>
      </w:pPr>
      <w:r w:rsidRPr="00AF1D4C">
        <w:rPr>
          <w:rFonts w:ascii="Calibri" w:hAnsi="Calibri"/>
          <w:color w:val="auto"/>
        </w:rPr>
        <w:t xml:space="preserve">The time allotted by Council for each person making presentations or giving recognitions will be </w:t>
      </w:r>
      <w:r w:rsidR="006A2C08" w:rsidRPr="00AF1D4C">
        <w:rPr>
          <w:rFonts w:ascii="Calibri" w:hAnsi="Calibri"/>
          <w:color w:val="auto"/>
        </w:rPr>
        <w:t>10 minutes</w:t>
      </w:r>
      <w:r w:rsidRPr="00AF1D4C">
        <w:rPr>
          <w:rFonts w:ascii="Calibri" w:hAnsi="Calibri"/>
          <w:color w:val="auto"/>
        </w:rPr>
        <w:t>.</w:t>
      </w:r>
    </w:p>
    <w:p w:rsidR="00AB02F3" w:rsidRPr="00AF1D4C" w:rsidRDefault="00AB02F3" w:rsidP="0053118E">
      <w:pPr>
        <w:pStyle w:val="Bylawtemplatesection"/>
        <w:rPr>
          <w:rFonts w:ascii="Calibri" w:hAnsi="Calibri"/>
          <w:color w:val="auto"/>
        </w:rPr>
      </w:pPr>
      <w:r w:rsidRPr="00AF1D4C">
        <w:rPr>
          <w:rFonts w:ascii="Calibri" w:hAnsi="Calibri"/>
          <w:color w:val="auto"/>
        </w:rPr>
        <w:t xml:space="preserve">Delegations wishing to </w:t>
      </w:r>
      <w:r w:rsidR="00004DF7" w:rsidRPr="00AF1D4C">
        <w:rPr>
          <w:rFonts w:ascii="Calibri" w:hAnsi="Calibri"/>
          <w:color w:val="auto"/>
        </w:rPr>
        <w:t>speak</w:t>
      </w:r>
      <w:r w:rsidRPr="00AF1D4C">
        <w:rPr>
          <w:rFonts w:ascii="Calibri" w:hAnsi="Calibri"/>
          <w:color w:val="auto"/>
        </w:rPr>
        <w:t xml:space="preserve"> before Council will advise the CAO or his/her designate of their intention to do so by </w:t>
      </w:r>
      <w:r w:rsidR="006A2C08" w:rsidRPr="00AF1D4C">
        <w:rPr>
          <w:rFonts w:ascii="Calibri" w:hAnsi="Calibri"/>
          <w:color w:val="auto"/>
        </w:rPr>
        <w:t>1</w:t>
      </w:r>
      <w:r w:rsidR="00214FF1" w:rsidRPr="00AF1D4C">
        <w:rPr>
          <w:rFonts w:ascii="Calibri" w:hAnsi="Calibri"/>
          <w:color w:val="auto"/>
        </w:rPr>
        <w:t>1</w:t>
      </w:r>
      <w:r w:rsidR="006A2C08" w:rsidRPr="00AF1D4C">
        <w:rPr>
          <w:rFonts w:ascii="Calibri" w:hAnsi="Calibri"/>
          <w:color w:val="auto"/>
        </w:rPr>
        <w:t xml:space="preserve"> </w:t>
      </w:r>
      <w:r w:rsidR="00214FF1" w:rsidRPr="00AF1D4C">
        <w:rPr>
          <w:rFonts w:ascii="Calibri" w:hAnsi="Calibri"/>
          <w:color w:val="auto"/>
        </w:rPr>
        <w:t>a</w:t>
      </w:r>
      <w:r w:rsidRPr="00AF1D4C">
        <w:rPr>
          <w:rFonts w:ascii="Calibri" w:hAnsi="Calibri"/>
          <w:color w:val="auto"/>
        </w:rPr>
        <w:t>.m. prior to the meeting, and all inform</w:t>
      </w:r>
      <w:r w:rsidR="00004DF7" w:rsidRPr="00AF1D4C">
        <w:rPr>
          <w:rFonts w:ascii="Calibri" w:hAnsi="Calibri"/>
          <w:color w:val="auto"/>
        </w:rPr>
        <w:t xml:space="preserve">ation to be addressed will be on the form attached </w:t>
      </w:r>
      <w:r w:rsidR="00AC75EC" w:rsidRPr="00AF1D4C">
        <w:rPr>
          <w:rFonts w:ascii="Calibri" w:hAnsi="Calibri"/>
          <w:color w:val="auto"/>
        </w:rPr>
        <w:t>as S</w:t>
      </w:r>
      <w:r w:rsidR="00004DF7" w:rsidRPr="00AF1D4C">
        <w:rPr>
          <w:rFonts w:ascii="Calibri" w:hAnsi="Calibri"/>
          <w:color w:val="auto"/>
        </w:rPr>
        <w:t xml:space="preserve">chedule </w:t>
      </w:r>
      <w:r w:rsidR="00AC75EC" w:rsidRPr="00AF1D4C">
        <w:rPr>
          <w:rFonts w:ascii="Calibri" w:hAnsi="Calibri"/>
          <w:color w:val="auto"/>
        </w:rPr>
        <w:t xml:space="preserve">A </w:t>
      </w:r>
      <w:r w:rsidR="00004DF7" w:rsidRPr="00AF1D4C">
        <w:rPr>
          <w:rFonts w:ascii="Calibri" w:hAnsi="Calibri"/>
          <w:color w:val="auto"/>
        </w:rPr>
        <w:t xml:space="preserve">to this bylaw. </w:t>
      </w:r>
      <w:r w:rsidRPr="00AF1D4C">
        <w:rPr>
          <w:rFonts w:ascii="Calibri" w:hAnsi="Calibri"/>
          <w:color w:val="auto"/>
        </w:rPr>
        <w:t xml:space="preserve"> </w:t>
      </w:r>
    </w:p>
    <w:p w:rsidR="00AB02F3" w:rsidRPr="00AF1D4C" w:rsidRDefault="00AB02F3" w:rsidP="0053118E">
      <w:pPr>
        <w:pStyle w:val="Bylawtemplatesection"/>
        <w:rPr>
          <w:rFonts w:ascii="Calibri" w:hAnsi="Calibri"/>
          <w:color w:val="auto"/>
        </w:rPr>
      </w:pPr>
      <w:r w:rsidRPr="00AF1D4C">
        <w:rPr>
          <w:rFonts w:ascii="Calibri" w:hAnsi="Calibri"/>
          <w:color w:val="auto"/>
        </w:rPr>
        <w:t>Delegates will be granted a maximum presentation time of</w:t>
      </w:r>
      <w:r w:rsidR="006A2C08" w:rsidRPr="00AF1D4C">
        <w:rPr>
          <w:rFonts w:ascii="Calibri" w:hAnsi="Calibri"/>
          <w:color w:val="auto"/>
        </w:rPr>
        <w:t xml:space="preserve"> 10</w:t>
      </w:r>
      <w:r w:rsidRPr="00AF1D4C">
        <w:rPr>
          <w:rFonts w:ascii="Calibri" w:hAnsi="Calibri"/>
          <w:color w:val="auto"/>
        </w:rPr>
        <w:t xml:space="preserve">Minutes to present the matter outlined in the notification unless Council agrees to a waiver of this time restriction by the </w:t>
      </w:r>
      <w:r w:rsidR="00351C2A" w:rsidRPr="00AF1D4C">
        <w:rPr>
          <w:rFonts w:ascii="Calibri" w:hAnsi="Calibri"/>
          <w:color w:val="auto"/>
        </w:rPr>
        <w:t>unanimous</w:t>
      </w:r>
      <w:r w:rsidRPr="00AF1D4C">
        <w:rPr>
          <w:rFonts w:ascii="Calibri" w:hAnsi="Calibri"/>
          <w:color w:val="auto"/>
        </w:rPr>
        <w:t xml:space="preserve"> consent of Council members present</w:t>
      </w:r>
      <w:r w:rsidR="00BF2D73" w:rsidRPr="00AF1D4C">
        <w:rPr>
          <w:rFonts w:ascii="Calibri" w:hAnsi="Calibri"/>
          <w:color w:val="auto"/>
        </w:rPr>
        <w:t xml:space="preserve"> (or a</w:t>
      </w:r>
      <w:r w:rsidR="00351C2A" w:rsidRPr="00AF1D4C">
        <w:rPr>
          <w:rFonts w:ascii="Calibri" w:hAnsi="Calibri"/>
          <w:color w:val="auto"/>
        </w:rPr>
        <w:t xml:space="preserve"> majority of </w:t>
      </w:r>
      <w:r w:rsidR="002A3486" w:rsidRPr="00AF1D4C">
        <w:rPr>
          <w:rFonts w:ascii="Calibri" w:hAnsi="Calibri"/>
          <w:color w:val="auto"/>
        </w:rPr>
        <w:t>Council</w:t>
      </w:r>
      <w:r w:rsidR="00351C2A" w:rsidRPr="00AF1D4C">
        <w:rPr>
          <w:rFonts w:ascii="Calibri" w:hAnsi="Calibri"/>
          <w:color w:val="auto"/>
        </w:rPr>
        <w:t xml:space="preserve"> members present</w:t>
      </w:r>
      <w:r w:rsidR="00BF2D73" w:rsidRPr="00AF1D4C">
        <w:rPr>
          <w:rFonts w:ascii="Calibri" w:hAnsi="Calibri"/>
          <w:color w:val="auto"/>
        </w:rPr>
        <w:t xml:space="preserve">). </w:t>
      </w:r>
    </w:p>
    <w:p w:rsidR="00AB02F3" w:rsidRPr="00AF1D4C" w:rsidRDefault="00AB02F3" w:rsidP="0053118E">
      <w:pPr>
        <w:pStyle w:val="Bylawtemplateheader"/>
        <w:rPr>
          <w:rFonts w:ascii="Calibri" w:hAnsi="Calibri"/>
          <w:color w:val="auto"/>
        </w:rPr>
      </w:pPr>
      <w:r w:rsidRPr="00AF1D4C">
        <w:rPr>
          <w:rFonts w:ascii="Calibri" w:hAnsi="Calibri"/>
          <w:color w:val="auto"/>
        </w:rPr>
        <w:t>Adjournment</w:t>
      </w:r>
    </w:p>
    <w:p w:rsidR="00AB02F3" w:rsidRPr="00AF1D4C" w:rsidRDefault="00AB02F3" w:rsidP="0053118E">
      <w:pPr>
        <w:pStyle w:val="Bylawtemplatesection"/>
        <w:rPr>
          <w:rFonts w:ascii="Calibri" w:hAnsi="Calibri"/>
          <w:color w:val="auto"/>
        </w:rPr>
      </w:pPr>
      <w:r w:rsidRPr="00AF1D4C">
        <w:rPr>
          <w:rFonts w:ascii="Calibri" w:hAnsi="Calibri"/>
          <w:color w:val="auto"/>
        </w:rPr>
        <w:t>All regularly scheduled Council meetings shall stand adjourned when the Council has completed all business as listed on the order of business o</w:t>
      </w:r>
      <w:r w:rsidR="008A6BB9" w:rsidRPr="00AF1D4C">
        <w:rPr>
          <w:rFonts w:ascii="Calibri" w:hAnsi="Calibri"/>
          <w:color w:val="auto"/>
        </w:rPr>
        <w:t xml:space="preserve">r at </w:t>
      </w:r>
      <w:r w:rsidR="006A2C08" w:rsidRPr="00AF1D4C">
        <w:rPr>
          <w:rFonts w:ascii="Calibri" w:hAnsi="Calibri"/>
          <w:color w:val="auto"/>
        </w:rPr>
        <w:t xml:space="preserve">9:30 </w:t>
      </w:r>
      <w:r w:rsidR="008A6BB9" w:rsidRPr="00AF1D4C">
        <w:rPr>
          <w:rFonts w:ascii="Calibri" w:hAnsi="Calibri"/>
          <w:color w:val="auto"/>
        </w:rPr>
        <w:t xml:space="preserve">p.m., whichever is earlier. </w:t>
      </w:r>
    </w:p>
    <w:p w:rsidR="00AB02F3" w:rsidRPr="00AF1D4C" w:rsidRDefault="00AB02F3" w:rsidP="0053118E">
      <w:pPr>
        <w:pStyle w:val="Bylawtemplatesection"/>
        <w:rPr>
          <w:rFonts w:ascii="Calibri" w:hAnsi="Calibri"/>
          <w:color w:val="auto"/>
        </w:rPr>
      </w:pPr>
      <w:r w:rsidRPr="00AF1D4C">
        <w:rPr>
          <w:rFonts w:ascii="Calibri" w:hAnsi="Calibri"/>
          <w:color w:val="auto"/>
        </w:rPr>
        <w:t xml:space="preserve">If a Council member is speaking at the time the meeting is scheduled to end, the </w:t>
      </w:r>
      <w:r w:rsidR="00FE08A1" w:rsidRPr="00AF1D4C">
        <w:rPr>
          <w:rFonts w:ascii="Calibri" w:hAnsi="Calibri"/>
          <w:color w:val="auto"/>
        </w:rPr>
        <w:t>Mayor</w:t>
      </w:r>
      <w:r w:rsidRPr="00AF1D4C">
        <w:rPr>
          <w:rFonts w:ascii="Calibri" w:hAnsi="Calibri"/>
          <w:color w:val="auto"/>
        </w:rPr>
        <w:t xml:space="preserve"> will wait until that person is done speaking before asking Council to consider whether it wants to extend the time of the meeting.</w:t>
      </w:r>
    </w:p>
    <w:p w:rsidR="007778E5" w:rsidRPr="00AF1D4C" w:rsidRDefault="00AB02F3" w:rsidP="00544B55">
      <w:pPr>
        <w:pStyle w:val="Bylawtemplatesection"/>
        <w:rPr>
          <w:rFonts w:ascii="Calibri" w:hAnsi="Calibri"/>
          <w:color w:val="auto"/>
        </w:rPr>
      </w:pPr>
      <w:r w:rsidRPr="00AF1D4C">
        <w:rPr>
          <w:rFonts w:ascii="Calibri" w:hAnsi="Calibri"/>
          <w:color w:val="auto"/>
        </w:rPr>
        <w:t>Any business items that remain on the agenda and which has not been addressed at the time of adjournment will be deemed to be postponed until the next regularly scheduled Council meeting or until a special meeting is called for the purpose of de</w:t>
      </w:r>
      <w:r w:rsidR="00CB273A" w:rsidRPr="00AF1D4C">
        <w:rPr>
          <w:rFonts w:ascii="Calibri" w:hAnsi="Calibri"/>
          <w:color w:val="auto"/>
        </w:rPr>
        <w:t>aling with the unfinished items</w:t>
      </w:r>
      <w:r w:rsidR="00351C2A" w:rsidRPr="00AF1D4C">
        <w:rPr>
          <w:rFonts w:ascii="Calibri" w:hAnsi="Calibri"/>
          <w:color w:val="auto"/>
        </w:rPr>
        <w:t>.</w:t>
      </w:r>
    </w:p>
    <w:p w:rsidR="004122C6" w:rsidRPr="00AF1D4C" w:rsidRDefault="00E70051" w:rsidP="0053118E">
      <w:pPr>
        <w:pStyle w:val="Bylawtemplateheader"/>
        <w:rPr>
          <w:rFonts w:ascii="Calibri" w:hAnsi="Calibri"/>
          <w:color w:val="auto"/>
        </w:rPr>
      </w:pPr>
      <w:r w:rsidRPr="00AF1D4C">
        <w:rPr>
          <w:rFonts w:ascii="Calibri" w:hAnsi="Calibri"/>
          <w:color w:val="auto"/>
        </w:rPr>
        <w:t xml:space="preserve">Conduct during </w:t>
      </w:r>
      <w:r w:rsidR="002A3486" w:rsidRPr="00AF1D4C">
        <w:rPr>
          <w:rFonts w:ascii="Calibri" w:hAnsi="Calibri"/>
          <w:color w:val="auto"/>
        </w:rPr>
        <w:t>Council</w:t>
      </w:r>
      <w:r w:rsidRPr="00AF1D4C">
        <w:rPr>
          <w:rFonts w:ascii="Calibri" w:hAnsi="Calibri"/>
          <w:color w:val="auto"/>
        </w:rPr>
        <w:t xml:space="preserve"> meetings </w:t>
      </w:r>
      <w:r w:rsidR="004122C6" w:rsidRPr="00AF1D4C">
        <w:rPr>
          <w:rFonts w:ascii="Calibri" w:hAnsi="Calibri"/>
          <w:color w:val="auto"/>
        </w:rPr>
        <w:t xml:space="preserve"> </w:t>
      </w:r>
    </w:p>
    <w:p w:rsidR="00E70051" w:rsidRPr="00AF1D4C" w:rsidRDefault="00E70051" w:rsidP="00544B55">
      <w:pPr>
        <w:pStyle w:val="BylawTemplateSubcategory"/>
        <w:rPr>
          <w:rFonts w:ascii="Calibri" w:hAnsi="Calibri"/>
          <w:color w:val="auto"/>
        </w:rPr>
      </w:pPr>
      <w:r w:rsidRPr="00AF1D4C">
        <w:rPr>
          <w:rFonts w:ascii="Calibri" w:hAnsi="Calibri"/>
          <w:color w:val="auto"/>
        </w:rPr>
        <w:t>Public</w:t>
      </w:r>
    </w:p>
    <w:p w:rsidR="00CB273A" w:rsidRPr="00AF1D4C" w:rsidRDefault="00E70051" w:rsidP="0053118E">
      <w:pPr>
        <w:pStyle w:val="Bylawtemplatesection"/>
        <w:rPr>
          <w:rFonts w:ascii="Calibri" w:hAnsi="Calibri"/>
          <w:color w:val="auto"/>
        </w:rPr>
      </w:pPr>
      <w:r w:rsidRPr="00AF1D4C">
        <w:rPr>
          <w:rFonts w:ascii="Calibri" w:hAnsi="Calibri"/>
          <w:color w:val="auto"/>
        </w:rPr>
        <w:t xml:space="preserve">All persons in the public galley at a </w:t>
      </w:r>
      <w:r w:rsidR="002A3486" w:rsidRPr="00AF1D4C">
        <w:rPr>
          <w:rFonts w:ascii="Calibri" w:hAnsi="Calibri"/>
          <w:color w:val="auto"/>
        </w:rPr>
        <w:t>Council</w:t>
      </w:r>
      <w:r w:rsidRPr="00AF1D4C">
        <w:rPr>
          <w:rFonts w:ascii="Calibri" w:hAnsi="Calibri"/>
          <w:color w:val="auto"/>
        </w:rPr>
        <w:t xml:space="preserve"> meeting will</w:t>
      </w:r>
      <w:r w:rsidR="00B06C25" w:rsidRPr="00AF1D4C">
        <w:rPr>
          <w:rFonts w:ascii="Calibri" w:hAnsi="Calibri"/>
          <w:color w:val="auto"/>
        </w:rPr>
        <w:t>:</w:t>
      </w:r>
    </w:p>
    <w:p w:rsidR="001170D8" w:rsidRPr="00AF1D4C" w:rsidRDefault="007778E5" w:rsidP="0053118E">
      <w:pPr>
        <w:pStyle w:val="Bylawtemplatesubsection"/>
        <w:rPr>
          <w:rFonts w:ascii="Calibri" w:hAnsi="Calibri"/>
          <w:color w:val="auto"/>
        </w:rPr>
      </w:pPr>
      <w:r w:rsidRPr="00AF1D4C">
        <w:rPr>
          <w:rFonts w:ascii="Calibri" w:hAnsi="Calibri"/>
          <w:color w:val="auto"/>
        </w:rPr>
        <w:t>r</w:t>
      </w:r>
      <w:r w:rsidR="00CB273A" w:rsidRPr="00AF1D4C">
        <w:rPr>
          <w:rFonts w:ascii="Calibri" w:hAnsi="Calibri"/>
          <w:color w:val="auto"/>
        </w:rPr>
        <w:t>efrain from addressing Council or a member</w:t>
      </w:r>
      <w:r w:rsidR="00351C2A" w:rsidRPr="00AF1D4C">
        <w:rPr>
          <w:rFonts w:ascii="Calibri" w:hAnsi="Calibri"/>
          <w:color w:val="auto"/>
        </w:rPr>
        <w:t xml:space="preserve"> of </w:t>
      </w:r>
      <w:r w:rsidR="002A3486" w:rsidRPr="00AF1D4C">
        <w:rPr>
          <w:rFonts w:ascii="Calibri" w:hAnsi="Calibri"/>
          <w:color w:val="auto"/>
        </w:rPr>
        <w:t>Council</w:t>
      </w:r>
      <w:r w:rsidR="00CB273A" w:rsidRPr="00AF1D4C">
        <w:rPr>
          <w:rFonts w:ascii="Calibri" w:hAnsi="Calibri"/>
          <w:color w:val="auto"/>
        </w:rPr>
        <w:t xml:space="preserve"> unless permitted to do so</w:t>
      </w:r>
      <w:r w:rsidR="006A2C08" w:rsidRPr="00AF1D4C">
        <w:rPr>
          <w:rFonts w:ascii="Calibri" w:hAnsi="Calibri"/>
          <w:color w:val="auto"/>
        </w:rPr>
        <w:t>;</w:t>
      </w:r>
    </w:p>
    <w:p w:rsidR="001170D8" w:rsidRPr="00AF1D4C" w:rsidRDefault="007778E5" w:rsidP="0053118E">
      <w:pPr>
        <w:pStyle w:val="Bylawtemplatesubsection"/>
        <w:rPr>
          <w:rFonts w:ascii="Calibri" w:hAnsi="Calibri"/>
          <w:color w:val="auto"/>
        </w:rPr>
      </w:pPr>
      <w:r w:rsidRPr="00AF1D4C">
        <w:rPr>
          <w:rFonts w:ascii="Calibri" w:hAnsi="Calibri"/>
          <w:color w:val="auto"/>
        </w:rPr>
        <w:lastRenderedPageBreak/>
        <w:t>m</w:t>
      </w:r>
      <w:r w:rsidR="00E70051" w:rsidRPr="00AF1D4C">
        <w:rPr>
          <w:rFonts w:ascii="Calibri" w:hAnsi="Calibri"/>
          <w:color w:val="auto"/>
        </w:rPr>
        <w:t>aintain quiet and order;</w:t>
      </w:r>
    </w:p>
    <w:p w:rsidR="001170D8" w:rsidRPr="00AF1D4C" w:rsidRDefault="007778E5" w:rsidP="0053118E">
      <w:pPr>
        <w:pStyle w:val="Bylawtemplatesubsection"/>
        <w:rPr>
          <w:rFonts w:ascii="Calibri" w:hAnsi="Calibri"/>
          <w:color w:val="auto"/>
        </w:rPr>
      </w:pPr>
      <w:r w:rsidRPr="00AF1D4C">
        <w:rPr>
          <w:rFonts w:ascii="Calibri" w:hAnsi="Calibri"/>
          <w:color w:val="auto"/>
        </w:rPr>
        <w:t>r</w:t>
      </w:r>
      <w:r w:rsidR="001170D8" w:rsidRPr="00AF1D4C">
        <w:rPr>
          <w:rFonts w:ascii="Calibri" w:hAnsi="Calibri"/>
          <w:color w:val="auto"/>
        </w:rPr>
        <w:t>efrain</w:t>
      </w:r>
      <w:r w:rsidR="00E70051" w:rsidRPr="00AF1D4C">
        <w:rPr>
          <w:rFonts w:ascii="Calibri" w:hAnsi="Calibri"/>
          <w:color w:val="auto"/>
        </w:rPr>
        <w:t xml:space="preserve"> from disturbing the proceedings by words, gestures or actions including applauding, displaying flags, placards or similar material;</w:t>
      </w:r>
    </w:p>
    <w:p w:rsidR="001170D8" w:rsidRPr="00AF1D4C" w:rsidRDefault="007778E5" w:rsidP="0053118E">
      <w:pPr>
        <w:pStyle w:val="Bylawtemplatesubsection"/>
        <w:rPr>
          <w:rFonts w:ascii="Calibri" w:hAnsi="Calibri"/>
          <w:color w:val="auto"/>
        </w:rPr>
      </w:pPr>
      <w:r w:rsidRPr="00AF1D4C">
        <w:rPr>
          <w:rFonts w:ascii="Calibri" w:hAnsi="Calibri"/>
          <w:color w:val="auto"/>
        </w:rPr>
        <w:t>r</w:t>
      </w:r>
      <w:r w:rsidR="00E70051" w:rsidRPr="00AF1D4C">
        <w:rPr>
          <w:rFonts w:ascii="Calibri" w:hAnsi="Calibri"/>
          <w:color w:val="auto"/>
        </w:rPr>
        <w:t>efrain from talking on electronic mobile devices;</w:t>
      </w:r>
      <w:r w:rsidR="00004DF7" w:rsidRPr="00AF1D4C">
        <w:rPr>
          <w:rFonts w:ascii="Calibri" w:hAnsi="Calibri"/>
          <w:color w:val="auto"/>
        </w:rPr>
        <w:t xml:space="preserve"> and,</w:t>
      </w:r>
    </w:p>
    <w:p w:rsidR="00E70051" w:rsidRPr="00AF1D4C" w:rsidRDefault="007778E5" w:rsidP="0053118E">
      <w:pPr>
        <w:pStyle w:val="Bylawtemplatesubsection"/>
        <w:rPr>
          <w:rFonts w:ascii="Calibri" w:hAnsi="Calibri"/>
          <w:color w:val="auto"/>
        </w:rPr>
      </w:pPr>
      <w:proofErr w:type="gramStart"/>
      <w:r w:rsidRPr="00AF1D4C">
        <w:rPr>
          <w:rFonts w:ascii="Calibri" w:hAnsi="Calibri"/>
          <w:color w:val="auto"/>
        </w:rPr>
        <w:t>e</w:t>
      </w:r>
      <w:r w:rsidR="00E70051" w:rsidRPr="00AF1D4C">
        <w:rPr>
          <w:rFonts w:ascii="Calibri" w:hAnsi="Calibri"/>
          <w:color w:val="auto"/>
        </w:rPr>
        <w:t>nsure</w:t>
      </w:r>
      <w:proofErr w:type="gramEnd"/>
      <w:r w:rsidR="00E70051" w:rsidRPr="00AF1D4C">
        <w:rPr>
          <w:rFonts w:ascii="Calibri" w:hAnsi="Calibri"/>
          <w:color w:val="auto"/>
        </w:rPr>
        <w:t xml:space="preserve"> that all electronic devices are silent and operated in such a manner that does not interfere with the meeting or with another person’s ability to hear or view the proceedings. </w:t>
      </w:r>
    </w:p>
    <w:p w:rsidR="00E70051" w:rsidRPr="00AF1D4C" w:rsidRDefault="00E70051" w:rsidP="00544B55">
      <w:pPr>
        <w:pStyle w:val="BylawTemplateSubcategory"/>
        <w:rPr>
          <w:rFonts w:ascii="Calibri" w:hAnsi="Calibri"/>
          <w:color w:val="auto"/>
        </w:rPr>
      </w:pPr>
      <w:r w:rsidRPr="00AF1D4C">
        <w:rPr>
          <w:rFonts w:ascii="Calibri" w:hAnsi="Calibri"/>
          <w:color w:val="auto"/>
        </w:rPr>
        <w:t>Delegations and Council Members</w:t>
      </w:r>
    </w:p>
    <w:p w:rsidR="00E70051" w:rsidRPr="00AF1D4C" w:rsidRDefault="00351C2A" w:rsidP="0053118E">
      <w:pPr>
        <w:pStyle w:val="Bylawtemplatesection"/>
        <w:rPr>
          <w:rFonts w:ascii="Calibri" w:hAnsi="Calibri"/>
          <w:color w:val="auto"/>
        </w:rPr>
      </w:pPr>
      <w:r w:rsidRPr="00AF1D4C">
        <w:rPr>
          <w:rFonts w:ascii="Calibri" w:hAnsi="Calibri"/>
          <w:color w:val="auto"/>
        </w:rPr>
        <w:t>Delegates</w:t>
      </w:r>
      <w:r w:rsidR="00004DF7" w:rsidRPr="00AF1D4C">
        <w:rPr>
          <w:rFonts w:ascii="Calibri" w:hAnsi="Calibri"/>
          <w:color w:val="auto"/>
        </w:rPr>
        <w:t xml:space="preserve"> and members</w:t>
      </w:r>
      <w:r w:rsidR="00E70051" w:rsidRPr="00AF1D4C">
        <w:rPr>
          <w:rFonts w:ascii="Calibri" w:hAnsi="Calibri"/>
          <w:color w:val="auto"/>
        </w:rPr>
        <w:t xml:space="preserve"> </w:t>
      </w:r>
      <w:r w:rsidRPr="00AF1D4C">
        <w:rPr>
          <w:rFonts w:ascii="Calibri" w:hAnsi="Calibri"/>
          <w:color w:val="auto"/>
        </w:rPr>
        <w:t xml:space="preserve">of </w:t>
      </w:r>
      <w:r w:rsidR="002A3486" w:rsidRPr="00AF1D4C">
        <w:rPr>
          <w:rFonts w:ascii="Calibri" w:hAnsi="Calibri"/>
          <w:color w:val="auto"/>
        </w:rPr>
        <w:t>Council</w:t>
      </w:r>
      <w:r w:rsidRPr="00AF1D4C">
        <w:rPr>
          <w:rFonts w:ascii="Calibri" w:hAnsi="Calibri"/>
          <w:color w:val="auto"/>
        </w:rPr>
        <w:t xml:space="preserve"> </w:t>
      </w:r>
      <w:r w:rsidR="00E70051" w:rsidRPr="00AF1D4C">
        <w:rPr>
          <w:rFonts w:ascii="Calibri" w:hAnsi="Calibri"/>
          <w:color w:val="auto"/>
        </w:rPr>
        <w:t>shall refrain from:</w:t>
      </w:r>
    </w:p>
    <w:p w:rsidR="00E70051" w:rsidRPr="00AF1D4C" w:rsidRDefault="007778E5" w:rsidP="0053118E">
      <w:pPr>
        <w:pStyle w:val="Bylawtemplatesubsection"/>
        <w:rPr>
          <w:rFonts w:ascii="Calibri" w:hAnsi="Calibri"/>
          <w:color w:val="auto"/>
        </w:rPr>
      </w:pPr>
      <w:r w:rsidRPr="00AF1D4C">
        <w:rPr>
          <w:rFonts w:ascii="Calibri" w:hAnsi="Calibri"/>
          <w:color w:val="auto"/>
        </w:rPr>
        <w:t>s</w:t>
      </w:r>
      <w:r w:rsidR="00E70051" w:rsidRPr="00AF1D4C">
        <w:rPr>
          <w:rFonts w:ascii="Calibri" w:hAnsi="Calibri"/>
          <w:color w:val="auto"/>
        </w:rPr>
        <w:t>peaking disrespectfully</w:t>
      </w:r>
      <w:r w:rsidR="00DA4316" w:rsidRPr="00AF1D4C">
        <w:rPr>
          <w:rFonts w:ascii="Calibri" w:hAnsi="Calibri"/>
          <w:color w:val="auto"/>
        </w:rPr>
        <w:t xml:space="preserve">; </w:t>
      </w:r>
    </w:p>
    <w:p w:rsidR="00DA4316" w:rsidRPr="00AF1D4C" w:rsidRDefault="007778E5" w:rsidP="0053118E">
      <w:pPr>
        <w:pStyle w:val="Bylawtemplatesubsection"/>
        <w:rPr>
          <w:rFonts w:ascii="Calibri" w:hAnsi="Calibri"/>
          <w:color w:val="auto"/>
        </w:rPr>
      </w:pPr>
      <w:r w:rsidRPr="00AF1D4C">
        <w:rPr>
          <w:rFonts w:ascii="Calibri" w:hAnsi="Calibri"/>
          <w:color w:val="auto"/>
        </w:rPr>
        <w:t>u</w:t>
      </w:r>
      <w:r w:rsidR="00DA4316" w:rsidRPr="00AF1D4C">
        <w:rPr>
          <w:rFonts w:ascii="Calibri" w:hAnsi="Calibri"/>
          <w:color w:val="auto"/>
        </w:rPr>
        <w:t>sing offensive language;</w:t>
      </w:r>
    </w:p>
    <w:p w:rsidR="001170D8" w:rsidRPr="00AF1D4C" w:rsidRDefault="007778E5" w:rsidP="0053118E">
      <w:pPr>
        <w:pStyle w:val="Bylawtemplatesubsection"/>
        <w:rPr>
          <w:rFonts w:ascii="Calibri" w:hAnsi="Calibri"/>
          <w:color w:val="auto"/>
        </w:rPr>
      </w:pPr>
      <w:r w:rsidRPr="00AF1D4C">
        <w:rPr>
          <w:rFonts w:ascii="Calibri" w:hAnsi="Calibri"/>
          <w:color w:val="auto"/>
        </w:rPr>
        <w:t>r</w:t>
      </w:r>
      <w:r w:rsidR="00E70051" w:rsidRPr="00AF1D4C">
        <w:rPr>
          <w:rFonts w:ascii="Calibri" w:hAnsi="Calibri"/>
          <w:color w:val="auto"/>
        </w:rPr>
        <w:t>eflecting on a vote of Council except when moving to rescind or reconsider it;</w:t>
      </w:r>
    </w:p>
    <w:p w:rsidR="001170D8" w:rsidRPr="00AF1D4C" w:rsidRDefault="007778E5" w:rsidP="0053118E">
      <w:pPr>
        <w:pStyle w:val="Bylawtemplatesubsection"/>
        <w:rPr>
          <w:rFonts w:ascii="Calibri" w:hAnsi="Calibri"/>
          <w:color w:val="auto"/>
        </w:rPr>
      </w:pPr>
      <w:r w:rsidRPr="00AF1D4C">
        <w:rPr>
          <w:rFonts w:ascii="Calibri" w:hAnsi="Calibri"/>
          <w:color w:val="auto"/>
        </w:rPr>
        <w:t>r</w:t>
      </w:r>
      <w:r w:rsidR="00E70051" w:rsidRPr="00AF1D4C">
        <w:rPr>
          <w:rFonts w:ascii="Calibri" w:hAnsi="Calibri"/>
          <w:color w:val="auto"/>
        </w:rPr>
        <w:t>eflecting on the motives of the members</w:t>
      </w:r>
      <w:r w:rsidR="00351C2A" w:rsidRPr="00AF1D4C">
        <w:rPr>
          <w:rFonts w:ascii="Calibri" w:hAnsi="Calibri"/>
          <w:color w:val="auto"/>
        </w:rPr>
        <w:t xml:space="preserve"> of </w:t>
      </w:r>
      <w:r w:rsidR="002A3486" w:rsidRPr="00AF1D4C">
        <w:rPr>
          <w:rFonts w:ascii="Calibri" w:hAnsi="Calibri"/>
          <w:color w:val="auto"/>
        </w:rPr>
        <w:t>Council</w:t>
      </w:r>
      <w:r w:rsidR="00E70051" w:rsidRPr="00AF1D4C">
        <w:rPr>
          <w:rFonts w:ascii="Calibri" w:hAnsi="Calibri"/>
          <w:color w:val="auto"/>
        </w:rPr>
        <w:t xml:space="preserve"> who voted on the </w:t>
      </w:r>
      <w:r w:rsidR="006B6D4A" w:rsidRPr="00AF1D4C">
        <w:rPr>
          <w:rFonts w:ascii="Calibri" w:hAnsi="Calibri"/>
          <w:color w:val="auto"/>
        </w:rPr>
        <w:t xml:space="preserve">motion </w:t>
      </w:r>
      <w:r w:rsidR="00E70051" w:rsidRPr="00AF1D4C">
        <w:rPr>
          <w:rFonts w:ascii="Calibri" w:hAnsi="Calibri"/>
          <w:color w:val="auto"/>
        </w:rPr>
        <w:t xml:space="preserve">or the mover of the </w:t>
      </w:r>
      <w:r w:rsidR="006B6D4A" w:rsidRPr="00AF1D4C">
        <w:rPr>
          <w:rFonts w:ascii="Calibri" w:hAnsi="Calibri"/>
          <w:color w:val="auto"/>
        </w:rPr>
        <w:t>motion</w:t>
      </w:r>
      <w:r w:rsidR="00E70051" w:rsidRPr="00AF1D4C">
        <w:rPr>
          <w:rFonts w:ascii="Calibri" w:hAnsi="Calibri"/>
          <w:color w:val="auto"/>
        </w:rPr>
        <w:t>; or</w:t>
      </w:r>
    </w:p>
    <w:p w:rsidR="00E70051" w:rsidRPr="00AF1D4C" w:rsidRDefault="007778E5" w:rsidP="0053118E">
      <w:pPr>
        <w:pStyle w:val="Bylawtemplatesubsection"/>
        <w:rPr>
          <w:rFonts w:ascii="Calibri" w:hAnsi="Calibri"/>
          <w:color w:val="auto"/>
        </w:rPr>
      </w:pPr>
      <w:proofErr w:type="gramStart"/>
      <w:r w:rsidRPr="00AF1D4C">
        <w:rPr>
          <w:rFonts w:ascii="Calibri" w:hAnsi="Calibri"/>
          <w:color w:val="auto"/>
        </w:rPr>
        <w:t>s</w:t>
      </w:r>
      <w:r w:rsidR="00E70051" w:rsidRPr="00AF1D4C">
        <w:rPr>
          <w:rFonts w:ascii="Calibri" w:hAnsi="Calibri"/>
          <w:color w:val="auto"/>
        </w:rPr>
        <w:t>houting</w:t>
      </w:r>
      <w:proofErr w:type="gramEnd"/>
      <w:r w:rsidR="00E70051" w:rsidRPr="00AF1D4C">
        <w:rPr>
          <w:rFonts w:ascii="Calibri" w:hAnsi="Calibri"/>
          <w:color w:val="auto"/>
        </w:rPr>
        <w:t xml:space="preserve"> or using an immoderate tone, profane, vulgar or offensive language.</w:t>
      </w:r>
    </w:p>
    <w:p w:rsidR="001442F1" w:rsidRPr="00AF1D4C" w:rsidRDefault="00E70051" w:rsidP="0053118E">
      <w:pPr>
        <w:pStyle w:val="Bylawtemplatesection"/>
        <w:rPr>
          <w:rFonts w:ascii="Calibri" w:hAnsi="Calibri"/>
          <w:color w:val="auto"/>
        </w:rPr>
      </w:pPr>
      <w:r w:rsidRPr="00AF1D4C">
        <w:rPr>
          <w:rFonts w:ascii="Calibri" w:hAnsi="Calibri"/>
          <w:color w:val="auto"/>
        </w:rPr>
        <w:t xml:space="preserve">When a member is addressing the </w:t>
      </w:r>
      <w:r w:rsidR="002A3486" w:rsidRPr="00AF1D4C">
        <w:rPr>
          <w:rFonts w:ascii="Calibri" w:hAnsi="Calibri"/>
          <w:color w:val="auto"/>
        </w:rPr>
        <w:t>Council</w:t>
      </w:r>
      <w:r w:rsidRPr="00AF1D4C">
        <w:rPr>
          <w:rFonts w:ascii="Calibri" w:hAnsi="Calibri"/>
          <w:color w:val="auto"/>
        </w:rPr>
        <w:t>, all other members will:</w:t>
      </w:r>
    </w:p>
    <w:p w:rsidR="001170D8" w:rsidRPr="00AF1D4C" w:rsidRDefault="007778E5" w:rsidP="0053118E">
      <w:pPr>
        <w:pStyle w:val="Bylawtemplatesubsection"/>
        <w:rPr>
          <w:rFonts w:ascii="Calibri" w:hAnsi="Calibri"/>
          <w:color w:val="auto"/>
        </w:rPr>
      </w:pPr>
      <w:r w:rsidRPr="00AF1D4C">
        <w:rPr>
          <w:rFonts w:ascii="Calibri" w:hAnsi="Calibri"/>
          <w:color w:val="auto"/>
        </w:rPr>
        <w:t>r</w:t>
      </w:r>
      <w:r w:rsidR="001442F1" w:rsidRPr="00AF1D4C">
        <w:rPr>
          <w:rFonts w:ascii="Calibri" w:hAnsi="Calibri"/>
          <w:color w:val="auto"/>
        </w:rPr>
        <w:t>emain quiet and seated;</w:t>
      </w:r>
    </w:p>
    <w:p w:rsidR="001170D8" w:rsidRPr="00AF1D4C" w:rsidRDefault="007778E5" w:rsidP="0053118E">
      <w:pPr>
        <w:pStyle w:val="Bylawtemplatesubsection"/>
        <w:rPr>
          <w:rFonts w:ascii="Calibri" w:hAnsi="Calibri"/>
          <w:color w:val="auto"/>
        </w:rPr>
      </w:pPr>
      <w:r w:rsidRPr="00AF1D4C">
        <w:rPr>
          <w:rFonts w:ascii="Calibri" w:hAnsi="Calibri"/>
          <w:color w:val="auto"/>
        </w:rPr>
        <w:t>r</w:t>
      </w:r>
      <w:r w:rsidR="001442F1" w:rsidRPr="00AF1D4C">
        <w:rPr>
          <w:rFonts w:ascii="Calibri" w:hAnsi="Calibri"/>
          <w:color w:val="auto"/>
        </w:rPr>
        <w:t>efrain from interrupting the speaker, except on a point of order or point of procedure; and</w:t>
      </w:r>
    </w:p>
    <w:p w:rsidR="001442F1" w:rsidRPr="00AF1D4C" w:rsidRDefault="007778E5" w:rsidP="0053118E">
      <w:pPr>
        <w:pStyle w:val="Bylawtemplatesubsection"/>
        <w:rPr>
          <w:rFonts w:ascii="Calibri" w:hAnsi="Calibri"/>
          <w:color w:val="auto"/>
        </w:rPr>
      </w:pPr>
      <w:proofErr w:type="gramStart"/>
      <w:r w:rsidRPr="00AF1D4C">
        <w:rPr>
          <w:rFonts w:ascii="Calibri" w:hAnsi="Calibri"/>
          <w:color w:val="auto"/>
        </w:rPr>
        <w:t>r</w:t>
      </w:r>
      <w:r w:rsidR="001442F1" w:rsidRPr="00AF1D4C">
        <w:rPr>
          <w:rFonts w:ascii="Calibri" w:hAnsi="Calibri"/>
          <w:color w:val="auto"/>
        </w:rPr>
        <w:t>efrain</w:t>
      </w:r>
      <w:proofErr w:type="gramEnd"/>
      <w:r w:rsidR="001442F1" w:rsidRPr="00AF1D4C">
        <w:rPr>
          <w:rFonts w:ascii="Calibri" w:hAnsi="Calibri"/>
          <w:color w:val="auto"/>
        </w:rPr>
        <w:t xml:space="preserve"> from carrying on a private conversation in such a manner that disturbs the speaker. </w:t>
      </w:r>
    </w:p>
    <w:p w:rsidR="001442F1" w:rsidRPr="00AF1D4C" w:rsidRDefault="001442F1" w:rsidP="0053118E">
      <w:pPr>
        <w:pStyle w:val="Bylawtemplatesection"/>
        <w:rPr>
          <w:rFonts w:ascii="Calibri" w:hAnsi="Calibri"/>
          <w:color w:val="auto"/>
        </w:rPr>
      </w:pPr>
      <w:r w:rsidRPr="00AF1D4C">
        <w:rPr>
          <w:rFonts w:ascii="Calibri" w:hAnsi="Calibri"/>
          <w:color w:val="auto"/>
        </w:rPr>
        <w:t>Members shall ensure that all electronic devices remain silent and do not interfere with the meeting.</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Each member or delegate, as the case may be, shall address the </w:t>
      </w:r>
      <w:r w:rsidR="00FE08A1" w:rsidRPr="00AF1D4C">
        <w:rPr>
          <w:rFonts w:ascii="Calibri" w:hAnsi="Calibri"/>
          <w:color w:val="auto"/>
        </w:rPr>
        <w:t>Mayor</w:t>
      </w:r>
      <w:r w:rsidRPr="00AF1D4C">
        <w:rPr>
          <w:rFonts w:ascii="Calibri" w:hAnsi="Calibri"/>
          <w:color w:val="auto"/>
        </w:rPr>
        <w:t xml:space="preserve">, but shall not speak until recognized by the </w:t>
      </w:r>
      <w:r w:rsidR="00FE08A1" w:rsidRPr="00AF1D4C">
        <w:rPr>
          <w:rFonts w:ascii="Calibri" w:hAnsi="Calibri"/>
          <w:color w:val="auto"/>
        </w:rPr>
        <w:t>Mayor</w:t>
      </w:r>
      <w:r w:rsidRPr="00AF1D4C">
        <w:rPr>
          <w:rFonts w:ascii="Calibri" w:hAnsi="Calibri"/>
          <w:color w:val="auto"/>
        </w:rPr>
        <w:t>.</w:t>
      </w:r>
    </w:p>
    <w:p w:rsidR="001442F1" w:rsidRPr="00AF1D4C" w:rsidRDefault="001442F1" w:rsidP="0053118E">
      <w:pPr>
        <w:pStyle w:val="Bylawtemplatesection"/>
        <w:rPr>
          <w:rFonts w:ascii="Calibri" w:hAnsi="Calibri"/>
          <w:color w:val="auto"/>
        </w:rPr>
      </w:pPr>
      <w:r w:rsidRPr="00AF1D4C">
        <w:rPr>
          <w:rFonts w:ascii="Calibri" w:hAnsi="Calibri"/>
          <w:color w:val="auto"/>
        </w:rPr>
        <w:t>Members of Council wishing to speak at a meeting shall ensure they do not interrupt another member.</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If more than one member wishes to speak at a meeting at the same time, the </w:t>
      </w:r>
      <w:r w:rsidR="00FE08A1" w:rsidRPr="00AF1D4C">
        <w:rPr>
          <w:rFonts w:ascii="Calibri" w:hAnsi="Calibri"/>
          <w:color w:val="auto"/>
        </w:rPr>
        <w:t>Mayor</w:t>
      </w:r>
      <w:r w:rsidRPr="00AF1D4C">
        <w:rPr>
          <w:rFonts w:ascii="Calibri" w:hAnsi="Calibri"/>
          <w:color w:val="auto"/>
        </w:rPr>
        <w:t xml:space="preserve"> will indicate which member will speak first.</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The </w:t>
      </w:r>
      <w:r w:rsidR="00FE08A1" w:rsidRPr="00AF1D4C">
        <w:rPr>
          <w:rFonts w:ascii="Calibri" w:hAnsi="Calibri"/>
          <w:color w:val="auto"/>
        </w:rPr>
        <w:t>Mayor</w:t>
      </w:r>
      <w:r w:rsidRPr="00AF1D4C">
        <w:rPr>
          <w:rFonts w:ascii="Calibri" w:hAnsi="Calibri"/>
          <w:color w:val="auto"/>
        </w:rPr>
        <w:t>, with th</w:t>
      </w:r>
      <w:r w:rsidR="00DA4316" w:rsidRPr="00AF1D4C">
        <w:rPr>
          <w:rFonts w:ascii="Calibri" w:hAnsi="Calibri"/>
          <w:color w:val="auto"/>
        </w:rPr>
        <w:t xml:space="preserve">e approval by </w:t>
      </w:r>
      <w:r w:rsidR="0091677B" w:rsidRPr="00AF1D4C">
        <w:rPr>
          <w:rFonts w:ascii="Calibri" w:hAnsi="Calibri"/>
          <w:color w:val="auto"/>
        </w:rPr>
        <w:t>r</w:t>
      </w:r>
      <w:r w:rsidR="006B6D4A" w:rsidRPr="00AF1D4C">
        <w:rPr>
          <w:rFonts w:ascii="Calibri" w:hAnsi="Calibri"/>
          <w:color w:val="auto"/>
        </w:rPr>
        <w:t>esolution</w:t>
      </w:r>
      <w:r w:rsidR="00DA4316" w:rsidRPr="00AF1D4C">
        <w:rPr>
          <w:rFonts w:ascii="Calibri" w:hAnsi="Calibri"/>
          <w:color w:val="auto"/>
        </w:rPr>
        <w:t xml:space="preserve"> of the </w:t>
      </w:r>
      <w:r w:rsidRPr="00AF1D4C">
        <w:rPr>
          <w:rFonts w:ascii="Calibri" w:hAnsi="Calibri"/>
          <w:color w:val="auto"/>
        </w:rPr>
        <w:t xml:space="preserve">members, may authorize a person in the public gallery to address members only on the topic being discussed at that time and within the time limits specified by the </w:t>
      </w:r>
      <w:r w:rsidR="00FE08A1" w:rsidRPr="00AF1D4C">
        <w:rPr>
          <w:rFonts w:ascii="Calibri" w:hAnsi="Calibri"/>
          <w:color w:val="auto"/>
        </w:rPr>
        <w:t>Mayor</w:t>
      </w:r>
      <w:r w:rsidRPr="00AF1D4C">
        <w:rPr>
          <w:rFonts w:ascii="Calibri" w:hAnsi="Calibri"/>
          <w:color w:val="auto"/>
        </w:rPr>
        <w:t xml:space="preserve">. </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A </w:t>
      </w:r>
      <w:r w:rsidR="006B6D4A" w:rsidRPr="00AF1D4C">
        <w:rPr>
          <w:rFonts w:ascii="Calibri" w:hAnsi="Calibri"/>
          <w:color w:val="auto"/>
        </w:rPr>
        <w:t>motion</w:t>
      </w:r>
      <w:r w:rsidRPr="00AF1D4C">
        <w:rPr>
          <w:rFonts w:ascii="Calibri" w:hAnsi="Calibri"/>
          <w:color w:val="auto"/>
        </w:rPr>
        <w:t xml:space="preserve"> must be seconded to be discussed.</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A </w:t>
      </w:r>
      <w:r w:rsidR="006B6D4A" w:rsidRPr="00AF1D4C">
        <w:rPr>
          <w:rFonts w:ascii="Calibri" w:hAnsi="Calibri"/>
          <w:color w:val="auto"/>
        </w:rPr>
        <w:t>motion</w:t>
      </w:r>
      <w:r w:rsidRPr="00AF1D4C">
        <w:rPr>
          <w:rFonts w:ascii="Calibri" w:hAnsi="Calibri"/>
          <w:color w:val="auto"/>
        </w:rPr>
        <w:t xml:space="preserve"> may be withdrawn at any time before voting subject </w:t>
      </w:r>
      <w:r w:rsidR="00351C2A" w:rsidRPr="00AF1D4C">
        <w:rPr>
          <w:rFonts w:ascii="Calibri" w:hAnsi="Calibri"/>
          <w:color w:val="auto"/>
        </w:rPr>
        <w:t>to no objection from any member</w:t>
      </w:r>
      <w:r w:rsidRPr="00AF1D4C">
        <w:rPr>
          <w:rFonts w:ascii="Calibri" w:hAnsi="Calibri"/>
          <w:color w:val="auto"/>
        </w:rPr>
        <w:t>.</w:t>
      </w:r>
    </w:p>
    <w:p w:rsidR="001442F1" w:rsidRPr="00AF1D4C" w:rsidRDefault="001442F1" w:rsidP="0053118E">
      <w:pPr>
        <w:pStyle w:val="Bylawtemplatesection"/>
        <w:rPr>
          <w:rFonts w:ascii="Calibri" w:hAnsi="Calibri"/>
          <w:color w:val="auto"/>
        </w:rPr>
      </w:pPr>
      <w:r w:rsidRPr="00AF1D4C">
        <w:rPr>
          <w:rFonts w:ascii="Calibri" w:hAnsi="Calibri"/>
          <w:color w:val="auto"/>
        </w:rPr>
        <w:lastRenderedPageBreak/>
        <w:t xml:space="preserve">The following </w:t>
      </w:r>
      <w:r w:rsidR="006B6D4A" w:rsidRPr="00AF1D4C">
        <w:rPr>
          <w:rFonts w:ascii="Calibri" w:hAnsi="Calibri"/>
          <w:color w:val="auto"/>
        </w:rPr>
        <w:t>motions</w:t>
      </w:r>
      <w:r w:rsidRPr="00AF1D4C">
        <w:rPr>
          <w:rFonts w:ascii="Calibri" w:hAnsi="Calibri"/>
          <w:color w:val="auto"/>
        </w:rPr>
        <w:t xml:space="preserve"> are not debatable by members:</w:t>
      </w:r>
    </w:p>
    <w:p w:rsidR="001442F1" w:rsidRPr="00AF1D4C" w:rsidRDefault="001442F1" w:rsidP="0053118E">
      <w:pPr>
        <w:pStyle w:val="Bylawtemplatesubsection"/>
        <w:rPr>
          <w:rFonts w:ascii="Calibri" w:hAnsi="Calibri"/>
          <w:color w:val="auto"/>
        </w:rPr>
      </w:pPr>
      <w:r w:rsidRPr="00AF1D4C">
        <w:rPr>
          <w:rFonts w:ascii="Calibri" w:hAnsi="Calibri"/>
          <w:color w:val="auto"/>
        </w:rPr>
        <w:t>Adjournment</w:t>
      </w:r>
    </w:p>
    <w:p w:rsidR="001442F1" w:rsidRPr="00AF1D4C" w:rsidRDefault="001442F1" w:rsidP="0053118E">
      <w:pPr>
        <w:pStyle w:val="Bylawtemplatesubsection"/>
        <w:rPr>
          <w:rFonts w:ascii="Calibri" w:hAnsi="Calibri"/>
          <w:color w:val="auto"/>
        </w:rPr>
      </w:pPr>
      <w:r w:rsidRPr="00AF1D4C">
        <w:rPr>
          <w:rFonts w:ascii="Calibri" w:hAnsi="Calibri"/>
          <w:color w:val="auto"/>
        </w:rPr>
        <w:t>To take a recess</w:t>
      </w:r>
    </w:p>
    <w:p w:rsidR="001442F1" w:rsidRPr="00AF1D4C" w:rsidRDefault="001442F1" w:rsidP="0053118E">
      <w:pPr>
        <w:pStyle w:val="Bylawtemplatesubsection"/>
        <w:rPr>
          <w:rFonts w:ascii="Calibri" w:hAnsi="Calibri"/>
          <w:color w:val="auto"/>
        </w:rPr>
      </w:pPr>
      <w:r w:rsidRPr="00AF1D4C">
        <w:rPr>
          <w:rFonts w:ascii="Calibri" w:hAnsi="Calibri"/>
          <w:color w:val="auto"/>
        </w:rPr>
        <w:t>Question of privilege</w:t>
      </w:r>
    </w:p>
    <w:p w:rsidR="001442F1" w:rsidRPr="00AF1D4C" w:rsidRDefault="001442F1" w:rsidP="0053118E">
      <w:pPr>
        <w:pStyle w:val="Bylawtemplatesubsection"/>
        <w:rPr>
          <w:rFonts w:ascii="Calibri" w:hAnsi="Calibri"/>
          <w:color w:val="auto"/>
        </w:rPr>
      </w:pPr>
      <w:r w:rsidRPr="00AF1D4C">
        <w:rPr>
          <w:rFonts w:ascii="Calibri" w:hAnsi="Calibri"/>
          <w:color w:val="auto"/>
        </w:rPr>
        <w:t>Point of order</w:t>
      </w:r>
    </w:p>
    <w:p w:rsidR="001442F1" w:rsidRPr="00AF1D4C" w:rsidRDefault="001442F1" w:rsidP="0053118E">
      <w:pPr>
        <w:pStyle w:val="Bylawtemplatesubsection"/>
        <w:rPr>
          <w:rFonts w:ascii="Calibri" w:hAnsi="Calibri"/>
          <w:color w:val="auto"/>
        </w:rPr>
      </w:pPr>
      <w:r w:rsidRPr="00AF1D4C">
        <w:rPr>
          <w:rFonts w:ascii="Calibri" w:hAnsi="Calibri"/>
          <w:color w:val="auto"/>
        </w:rPr>
        <w:t>To limit debate on a matter before members</w:t>
      </w:r>
    </w:p>
    <w:p w:rsidR="001442F1" w:rsidRPr="00AF1D4C" w:rsidRDefault="001442F1" w:rsidP="0053118E">
      <w:pPr>
        <w:pStyle w:val="Bylawtemplatesubsection"/>
        <w:rPr>
          <w:rFonts w:ascii="Calibri" w:hAnsi="Calibri"/>
          <w:color w:val="auto"/>
        </w:rPr>
      </w:pPr>
      <w:r w:rsidRPr="00AF1D4C">
        <w:rPr>
          <w:rFonts w:ascii="Calibri" w:hAnsi="Calibri"/>
          <w:color w:val="auto"/>
        </w:rPr>
        <w:t>On division of a question</w:t>
      </w:r>
    </w:p>
    <w:p w:rsidR="001442F1" w:rsidRPr="00AF1D4C" w:rsidRDefault="001442F1" w:rsidP="0053118E">
      <w:pPr>
        <w:pStyle w:val="Bylawtemplatesubsection"/>
        <w:rPr>
          <w:rFonts w:ascii="Calibri" w:hAnsi="Calibri"/>
          <w:color w:val="auto"/>
        </w:rPr>
      </w:pPr>
      <w:r w:rsidRPr="00AF1D4C">
        <w:rPr>
          <w:rFonts w:ascii="Calibri" w:hAnsi="Calibri"/>
          <w:color w:val="auto"/>
        </w:rPr>
        <w:t>Postpone the matter to a certain time</w:t>
      </w:r>
    </w:p>
    <w:p w:rsidR="001442F1" w:rsidRPr="00AF1D4C" w:rsidRDefault="001442F1" w:rsidP="0053118E">
      <w:pPr>
        <w:pStyle w:val="Bylawtemplatesubsection"/>
        <w:rPr>
          <w:rFonts w:ascii="Calibri" w:hAnsi="Calibri"/>
          <w:color w:val="auto"/>
        </w:rPr>
      </w:pPr>
      <w:r w:rsidRPr="00AF1D4C">
        <w:rPr>
          <w:rFonts w:ascii="Calibri" w:hAnsi="Calibri"/>
          <w:color w:val="auto"/>
        </w:rPr>
        <w:t>To postpone the matter.</w:t>
      </w:r>
    </w:p>
    <w:p w:rsidR="001442F1" w:rsidRPr="00AF1D4C" w:rsidRDefault="001442F1" w:rsidP="00544B55">
      <w:pPr>
        <w:pStyle w:val="BylawTemplateSubcategory"/>
        <w:rPr>
          <w:rFonts w:ascii="Calibri" w:hAnsi="Calibri"/>
          <w:color w:val="auto"/>
        </w:rPr>
      </w:pPr>
      <w:r w:rsidRPr="00AF1D4C">
        <w:rPr>
          <w:rFonts w:ascii="Calibri" w:hAnsi="Calibri"/>
          <w:color w:val="auto"/>
        </w:rPr>
        <w:t xml:space="preserve">Improper Conduct </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The </w:t>
      </w:r>
      <w:r w:rsidR="00FE08A1" w:rsidRPr="00AF1D4C">
        <w:rPr>
          <w:rFonts w:ascii="Calibri" w:hAnsi="Calibri"/>
          <w:color w:val="auto"/>
        </w:rPr>
        <w:t>Mayor</w:t>
      </w:r>
      <w:r w:rsidRPr="00AF1D4C">
        <w:rPr>
          <w:rFonts w:ascii="Calibri" w:hAnsi="Calibri"/>
          <w:color w:val="auto"/>
        </w:rPr>
        <w:t xml:space="preserve"> may request that any person in the public gallery who disturbs the proceedings of Council or acts improperly at a Council meeting leave or be expelled from the meeting.</w:t>
      </w:r>
    </w:p>
    <w:p w:rsidR="00620306" w:rsidRPr="00AF1D4C" w:rsidRDefault="001442F1" w:rsidP="0053118E">
      <w:pPr>
        <w:pStyle w:val="Bylawtemplatesection"/>
        <w:rPr>
          <w:rFonts w:ascii="Calibri" w:hAnsi="Calibri"/>
          <w:color w:val="auto"/>
        </w:rPr>
      </w:pPr>
      <w:r w:rsidRPr="00AF1D4C">
        <w:rPr>
          <w:rFonts w:ascii="Calibri" w:hAnsi="Calibri"/>
          <w:color w:val="auto"/>
        </w:rPr>
        <w:t xml:space="preserve">If a person disturbs the proceedings of Council or refuses to leave when requested to do so, the </w:t>
      </w:r>
      <w:r w:rsidR="00FE08A1" w:rsidRPr="00AF1D4C">
        <w:rPr>
          <w:rFonts w:ascii="Calibri" w:hAnsi="Calibri"/>
          <w:color w:val="auto"/>
        </w:rPr>
        <w:t>Mayor</w:t>
      </w:r>
      <w:r w:rsidRPr="00AF1D4C">
        <w:rPr>
          <w:rFonts w:ascii="Calibri" w:hAnsi="Calibri"/>
          <w:color w:val="auto"/>
        </w:rPr>
        <w:t xml:space="preserve"> may recess the meeting until the person leaves or adjourn the meeting to another day.</w:t>
      </w:r>
    </w:p>
    <w:p w:rsidR="001442F1" w:rsidRPr="00AF1D4C" w:rsidRDefault="001442F1" w:rsidP="0053118E">
      <w:pPr>
        <w:pStyle w:val="Bylawtemplateheader"/>
        <w:rPr>
          <w:rFonts w:ascii="Calibri" w:hAnsi="Calibri"/>
          <w:color w:val="auto"/>
        </w:rPr>
      </w:pPr>
      <w:r w:rsidRPr="00AF1D4C">
        <w:rPr>
          <w:rFonts w:ascii="Calibri" w:hAnsi="Calibri"/>
          <w:color w:val="auto"/>
        </w:rPr>
        <w:t xml:space="preserve">Points of Order, Procedure or Privilege </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A member of Council may, at any time, rise on a point of order, </w:t>
      </w:r>
      <w:proofErr w:type="gramStart"/>
      <w:r w:rsidRPr="00AF1D4C">
        <w:rPr>
          <w:rFonts w:ascii="Calibri" w:hAnsi="Calibri"/>
          <w:color w:val="auto"/>
        </w:rPr>
        <w:t>a</w:t>
      </w:r>
      <w:proofErr w:type="gramEnd"/>
      <w:r w:rsidRPr="00AF1D4C">
        <w:rPr>
          <w:rFonts w:ascii="Calibri" w:hAnsi="Calibri"/>
          <w:color w:val="auto"/>
        </w:rPr>
        <w:t xml:space="preserve"> point of privilege or a point of information. All debate shall cease and the “point” shall be clearly stated by the member and, if applicable, ruled upon by the </w:t>
      </w:r>
      <w:r w:rsidR="00FE08A1" w:rsidRPr="00AF1D4C">
        <w:rPr>
          <w:rFonts w:ascii="Calibri" w:hAnsi="Calibri"/>
          <w:color w:val="auto"/>
        </w:rPr>
        <w:t>Mayor</w:t>
      </w:r>
      <w:r w:rsidRPr="00AF1D4C">
        <w:rPr>
          <w:rFonts w:ascii="Calibri" w:hAnsi="Calibri"/>
          <w:color w:val="auto"/>
        </w:rPr>
        <w:t>.</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A member of Council may, at any time during debate, request that the question, </w:t>
      </w:r>
      <w:r w:rsidR="006B6D4A" w:rsidRPr="00AF1D4C">
        <w:rPr>
          <w:rFonts w:ascii="Calibri" w:hAnsi="Calibri"/>
          <w:color w:val="auto"/>
        </w:rPr>
        <w:t>motion</w:t>
      </w:r>
      <w:r w:rsidRPr="00AF1D4C">
        <w:rPr>
          <w:rFonts w:ascii="Calibri" w:hAnsi="Calibri"/>
          <w:color w:val="auto"/>
        </w:rPr>
        <w:t xml:space="preserve"> or matter under discussion be clarified or restated. </w:t>
      </w:r>
    </w:p>
    <w:p w:rsidR="00D95294" w:rsidRPr="00AF1D4C" w:rsidRDefault="001442F1" w:rsidP="004E38F4">
      <w:pPr>
        <w:pStyle w:val="Bylawtemplatesection"/>
        <w:rPr>
          <w:rFonts w:ascii="Calibri" w:hAnsi="Calibri"/>
          <w:color w:val="auto"/>
        </w:rPr>
      </w:pPr>
      <w:r w:rsidRPr="00AF1D4C">
        <w:rPr>
          <w:rFonts w:ascii="Calibri" w:hAnsi="Calibri"/>
          <w:color w:val="auto"/>
        </w:rPr>
        <w:t xml:space="preserve">Where the </w:t>
      </w:r>
      <w:r w:rsidR="00FE08A1" w:rsidRPr="00AF1D4C">
        <w:rPr>
          <w:rFonts w:ascii="Calibri" w:hAnsi="Calibri"/>
          <w:color w:val="auto"/>
        </w:rPr>
        <w:t>Mayor</w:t>
      </w:r>
      <w:r w:rsidRPr="00AF1D4C">
        <w:rPr>
          <w:rFonts w:ascii="Calibri" w:hAnsi="Calibri"/>
          <w:color w:val="auto"/>
        </w:rPr>
        <w:t xml:space="preserve"> is called upon to decide a point of order or practice</w:t>
      </w:r>
      <w:r w:rsidR="007E5F05" w:rsidRPr="00AF1D4C">
        <w:rPr>
          <w:rFonts w:ascii="Calibri" w:hAnsi="Calibri"/>
          <w:color w:val="auto"/>
        </w:rPr>
        <w:t xml:space="preserve"> in accordance with section 111 of the Act</w:t>
      </w:r>
      <w:r w:rsidRPr="00AF1D4C">
        <w:rPr>
          <w:rFonts w:ascii="Calibri" w:hAnsi="Calibri"/>
          <w:color w:val="auto"/>
        </w:rPr>
        <w:t>, he</w:t>
      </w:r>
      <w:r w:rsidR="00004DF7" w:rsidRPr="00AF1D4C">
        <w:rPr>
          <w:rFonts w:ascii="Calibri" w:hAnsi="Calibri"/>
          <w:color w:val="auto"/>
        </w:rPr>
        <w:t xml:space="preserve"> or she</w:t>
      </w:r>
      <w:r w:rsidRPr="00AF1D4C">
        <w:rPr>
          <w:rFonts w:ascii="Calibri" w:hAnsi="Calibri"/>
          <w:color w:val="auto"/>
        </w:rPr>
        <w:t xml:space="preserve"> shall state the question without unnecessary comment and decide the issue citing the rule or authority applicable thereto.</w:t>
      </w:r>
    </w:p>
    <w:p w:rsidR="001442F1" w:rsidRPr="00AF1D4C" w:rsidRDefault="001442F1" w:rsidP="004E38F4">
      <w:pPr>
        <w:pStyle w:val="BylawTemplateSubcategory"/>
        <w:rPr>
          <w:rFonts w:ascii="Calibri" w:hAnsi="Calibri"/>
          <w:color w:val="auto"/>
        </w:rPr>
      </w:pPr>
      <w:r w:rsidRPr="00AF1D4C">
        <w:rPr>
          <w:rFonts w:ascii="Calibri" w:hAnsi="Calibri"/>
          <w:color w:val="auto"/>
        </w:rPr>
        <w:t xml:space="preserve">Appeal of Decision of the </w:t>
      </w:r>
      <w:r w:rsidR="00FE08A1" w:rsidRPr="00AF1D4C">
        <w:rPr>
          <w:rFonts w:ascii="Calibri" w:hAnsi="Calibri"/>
          <w:color w:val="auto"/>
        </w:rPr>
        <w:t>Mayor</w:t>
      </w:r>
    </w:p>
    <w:p w:rsidR="002E0F5D" w:rsidRPr="00AF1D4C" w:rsidRDefault="001442F1" w:rsidP="0053118E">
      <w:pPr>
        <w:pStyle w:val="Bylawtemplatesection"/>
        <w:rPr>
          <w:rFonts w:ascii="Calibri" w:hAnsi="Calibri"/>
          <w:color w:val="auto"/>
        </w:rPr>
      </w:pPr>
      <w:r w:rsidRPr="00AF1D4C">
        <w:rPr>
          <w:rFonts w:ascii="Calibri" w:hAnsi="Calibri"/>
          <w:color w:val="auto"/>
        </w:rPr>
        <w:t xml:space="preserve">Whenever a member wishes to appeal any ruling of the </w:t>
      </w:r>
      <w:r w:rsidR="00FE08A1" w:rsidRPr="00AF1D4C">
        <w:rPr>
          <w:rFonts w:ascii="Calibri" w:hAnsi="Calibri"/>
          <w:color w:val="auto"/>
        </w:rPr>
        <w:t>Mayor</w:t>
      </w:r>
      <w:r w:rsidRPr="00AF1D4C">
        <w:rPr>
          <w:rFonts w:ascii="Calibri" w:hAnsi="Calibri"/>
          <w:color w:val="auto"/>
        </w:rPr>
        <w:t xml:space="preserve"> or a point of order or point of privilege to the whole of </w:t>
      </w:r>
      <w:r w:rsidR="002A3486" w:rsidRPr="00AF1D4C">
        <w:rPr>
          <w:rFonts w:ascii="Calibri" w:hAnsi="Calibri"/>
          <w:color w:val="auto"/>
        </w:rPr>
        <w:t>Council</w:t>
      </w:r>
      <w:r w:rsidR="007E5F05" w:rsidRPr="00AF1D4C">
        <w:rPr>
          <w:rFonts w:ascii="Calibri" w:hAnsi="Calibri"/>
          <w:color w:val="auto"/>
        </w:rPr>
        <w:t xml:space="preserve"> pursuant to section 112 of the Act</w:t>
      </w:r>
      <w:r w:rsidRPr="00AF1D4C">
        <w:rPr>
          <w:rFonts w:ascii="Calibri" w:hAnsi="Calibri"/>
          <w:color w:val="auto"/>
        </w:rPr>
        <w:t xml:space="preserve">: </w:t>
      </w:r>
    </w:p>
    <w:p w:rsidR="001442F1" w:rsidRPr="00AF1D4C" w:rsidRDefault="00D95294" w:rsidP="0053118E">
      <w:pPr>
        <w:pStyle w:val="Bylawtemplatesubsection"/>
        <w:rPr>
          <w:rFonts w:ascii="Calibri" w:hAnsi="Calibri"/>
          <w:color w:val="auto"/>
        </w:rPr>
      </w:pPr>
      <w:r w:rsidRPr="00AF1D4C">
        <w:rPr>
          <w:rFonts w:ascii="Calibri" w:hAnsi="Calibri"/>
          <w:color w:val="auto"/>
        </w:rPr>
        <w:t>t</w:t>
      </w:r>
      <w:r w:rsidR="001442F1" w:rsidRPr="00AF1D4C">
        <w:rPr>
          <w:rFonts w:ascii="Calibri" w:hAnsi="Calibri"/>
          <w:color w:val="auto"/>
        </w:rPr>
        <w:t xml:space="preserve">he </w:t>
      </w:r>
      <w:r w:rsidR="006B6D4A" w:rsidRPr="00AF1D4C">
        <w:rPr>
          <w:rFonts w:ascii="Calibri" w:hAnsi="Calibri"/>
          <w:color w:val="auto"/>
        </w:rPr>
        <w:t xml:space="preserve">motion </w:t>
      </w:r>
      <w:r w:rsidR="001442F1" w:rsidRPr="00AF1D4C">
        <w:rPr>
          <w:rFonts w:ascii="Calibri" w:hAnsi="Calibri"/>
          <w:color w:val="auto"/>
        </w:rPr>
        <w:t>of appeal shall be made</w:t>
      </w:r>
      <w:r w:rsidR="007E5F05" w:rsidRPr="00AF1D4C">
        <w:rPr>
          <w:rFonts w:ascii="Calibri" w:hAnsi="Calibri"/>
          <w:color w:val="auto"/>
        </w:rPr>
        <w:t xml:space="preserve"> immediately after the ruling is made by the </w:t>
      </w:r>
      <w:r w:rsidR="00FE08A1" w:rsidRPr="00AF1D4C">
        <w:rPr>
          <w:rFonts w:ascii="Calibri" w:hAnsi="Calibri"/>
          <w:color w:val="auto"/>
        </w:rPr>
        <w:t>Mayor</w:t>
      </w:r>
      <w:r w:rsidR="007E5F05" w:rsidRPr="00AF1D4C">
        <w:rPr>
          <w:rFonts w:ascii="Calibri" w:hAnsi="Calibri"/>
          <w:color w:val="auto"/>
        </w:rPr>
        <w:t xml:space="preserve"> or otherwise the ruling will be final</w:t>
      </w:r>
      <w:r w:rsidR="001442F1" w:rsidRPr="00AF1D4C">
        <w:rPr>
          <w:rFonts w:ascii="Calibri" w:hAnsi="Calibri"/>
          <w:color w:val="auto"/>
        </w:rPr>
        <w:t>;</w:t>
      </w:r>
    </w:p>
    <w:p w:rsidR="001442F1" w:rsidRPr="00AF1D4C" w:rsidRDefault="00D95294" w:rsidP="0053118E">
      <w:pPr>
        <w:pStyle w:val="Bylawtemplatesubsection"/>
        <w:rPr>
          <w:rFonts w:ascii="Calibri" w:hAnsi="Calibri"/>
          <w:color w:val="auto"/>
        </w:rPr>
      </w:pPr>
      <w:r w:rsidRPr="00AF1D4C">
        <w:rPr>
          <w:rFonts w:ascii="Calibri" w:hAnsi="Calibri"/>
          <w:color w:val="auto"/>
        </w:rPr>
        <w:t>t</w:t>
      </w:r>
      <w:r w:rsidR="001442F1" w:rsidRPr="00AF1D4C">
        <w:rPr>
          <w:rFonts w:ascii="Calibri" w:hAnsi="Calibri"/>
          <w:color w:val="auto"/>
        </w:rPr>
        <w:t>he member may offer a brief reason for the challenge;</w:t>
      </w:r>
      <w:r w:rsidR="007E5F05" w:rsidRPr="00AF1D4C">
        <w:rPr>
          <w:rFonts w:ascii="Calibri" w:hAnsi="Calibri"/>
          <w:color w:val="auto"/>
        </w:rPr>
        <w:t xml:space="preserve"> and</w:t>
      </w:r>
    </w:p>
    <w:p w:rsidR="001442F1" w:rsidRPr="00AF1D4C" w:rsidRDefault="00D95294" w:rsidP="0053118E">
      <w:pPr>
        <w:pStyle w:val="Bylawtemplatesubsection"/>
        <w:rPr>
          <w:rFonts w:ascii="Calibri" w:hAnsi="Calibri"/>
          <w:color w:val="auto"/>
        </w:rPr>
      </w:pPr>
      <w:proofErr w:type="gramStart"/>
      <w:r w:rsidRPr="00AF1D4C">
        <w:rPr>
          <w:rFonts w:ascii="Calibri" w:hAnsi="Calibri"/>
          <w:color w:val="auto"/>
        </w:rPr>
        <w:t>t</w:t>
      </w:r>
      <w:r w:rsidR="001442F1" w:rsidRPr="00AF1D4C">
        <w:rPr>
          <w:rFonts w:ascii="Calibri" w:hAnsi="Calibri"/>
          <w:color w:val="auto"/>
        </w:rPr>
        <w:t>he</w:t>
      </w:r>
      <w:proofErr w:type="gramEnd"/>
      <w:r w:rsidR="001442F1" w:rsidRPr="00AF1D4C">
        <w:rPr>
          <w:rFonts w:ascii="Calibri" w:hAnsi="Calibri"/>
          <w:color w:val="auto"/>
        </w:rPr>
        <w:t xml:space="preserve"> </w:t>
      </w:r>
      <w:r w:rsidR="00FE08A1" w:rsidRPr="00AF1D4C">
        <w:rPr>
          <w:rFonts w:ascii="Calibri" w:hAnsi="Calibri"/>
          <w:color w:val="auto"/>
        </w:rPr>
        <w:t>Mayor</w:t>
      </w:r>
      <w:r w:rsidR="001442F1" w:rsidRPr="00AF1D4C">
        <w:rPr>
          <w:rFonts w:ascii="Calibri" w:hAnsi="Calibri"/>
          <w:color w:val="auto"/>
        </w:rPr>
        <w:t xml:space="preserve"> may state the reason for the decision</w:t>
      </w:r>
      <w:r w:rsidR="007E5F05" w:rsidRPr="00AF1D4C">
        <w:rPr>
          <w:rFonts w:ascii="Calibri" w:hAnsi="Calibri"/>
          <w:color w:val="auto"/>
        </w:rPr>
        <w:t xml:space="preserve"> he or she made.</w:t>
      </w:r>
    </w:p>
    <w:p w:rsidR="001442F1" w:rsidRPr="00AF1D4C" w:rsidRDefault="001442F1" w:rsidP="0053118E">
      <w:pPr>
        <w:pStyle w:val="Bylawtemplatesection"/>
        <w:rPr>
          <w:rFonts w:ascii="Calibri" w:hAnsi="Calibri"/>
          <w:color w:val="auto"/>
        </w:rPr>
      </w:pPr>
      <w:r w:rsidRPr="00AF1D4C">
        <w:rPr>
          <w:rFonts w:ascii="Calibri" w:hAnsi="Calibri"/>
          <w:color w:val="auto"/>
        </w:rPr>
        <w:t xml:space="preserve">Following </w:t>
      </w:r>
      <w:r w:rsidR="007E5F05" w:rsidRPr="00AF1D4C">
        <w:rPr>
          <w:rFonts w:ascii="Calibri" w:hAnsi="Calibri"/>
          <w:color w:val="auto"/>
        </w:rPr>
        <w:t xml:space="preserve">the </w:t>
      </w:r>
      <w:r w:rsidR="006B6D4A" w:rsidRPr="00AF1D4C">
        <w:rPr>
          <w:rFonts w:ascii="Calibri" w:hAnsi="Calibri"/>
          <w:color w:val="auto"/>
        </w:rPr>
        <w:t>motion</w:t>
      </w:r>
      <w:r w:rsidR="007E5F05" w:rsidRPr="00AF1D4C">
        <w:rPr>
          <w:rFonts w:ascii="Calibri" w:hAnsi="Calibri"/>
          <w:color w:val="auto"/>
        </w:rPr>
        <w:t xml:space="preserve"> of appeal and the response, if any from the </w:t>
      </w:r>
      <w:r w:rsidR="00FE08A1" w:rsidRPr="00AF1D4C">
        <w:rPr>
          <w:rFonts w:ascii="Calibri" w:hAnsi="Calibri"/>
          <w:color w:val="auto"/>
        </w:rPr>
        <w:t>Mayor</w:t>
      </w:r>
      <w:r w:rsidR="007E5F05" w:rsidRPr="00AF1D4C">
        <w:rPr>
          <w:rFonts w:ascii="Calibri" w:hAnsi="Calibri"/>
          <w:color w:val="auto"/>
        </w:rPr>
        <w:t xml:space="preserve">, </w:t>
      </w:r>
      <w:r w:rsidRPr="00AF1D4C">
        <w:rPr>
          <w:rFonts w:ascii="Calibri" w:hAnsi="Calibri"/>
          <w:color w:val="auto"/>
        </w:rPr>
        <w:t>the question shall be put immediately without debate</w:t>
      </w:r>
      <w:r w:rsidR="007E5F05" w:rsidRPr="00AF1D4C">
        <w:rPr>
          <w:rFonts w:ascii="Calibri" w:hAnsi="Calibri"/>
          <w:color w:val="auto"/>
        </w:rPr>
        <w:t>.</w:t>
      </w:r>
    </w:p>
    <w:p w:rsidR="007E67B9" w:rsidRPr="00AF1D4C" w:rsidRDefault="002E0F5D" w:rsidP="0053118E">
      <w:pPr>
        <w:pStyle w:val="Bylawtemplatesection"/>
        <w:rPr>
          <w:rFonts w:ascii="Calibri" w:hAnsi="Calibri"/>
          <w:color w:val="auto"/>
        </w:rPr>
      </w:pPr>
      <w:r w:rsidRPr="00AF1D4C">
        <w:rPr>
          <w:rFonts w:ascii="Calibri" w:hAnsi="Calibri"/>
          <w:color w:val="auto"/>
        </w:rPr>
        <w:t xml:space="preserve">The </w:t>
      </w:r>
      <w:r w:rsidR="00FE08A1" w:rsidRPr="00AF1D4C">
        <w:rPr>
          <w:rFonts w:ascii="Calibri" w:hAnsi="Calibri"/>
          <w:color w:val="auto"/>
        </w:rPr>
        <w:t>Mayor</w:t>
      </w:r>
      <w:r w:rsidRPr="00AF1D4C">
        <w:rPr>
          <w:rFonts w:ascii="Calibri" w:hAnsi="Calibri"/>
          <w:color w:val="auto"/>
        </w:rPr>
        <w:t xml:space="preserve"> will be governed by the vote of the </w:t>
      </w:r>
      <w:r w:rsidR="007E5F05" w:rsidRPr="00AF1D4C">
        <w:rPr>
          <w:rFonts w:ascii="Calibri" w:hAnsi="Calibri"/>
          <w:color w:val="auto"/>
        </w:rPr>
        <w:t xml:space="preserve">majority of the members of </w:t>
      </w:r>
      <w:r w:rsidR="002A3486" w:rsidRPr="00AF1D4C">
        <w:rPr>
          <w:rFonts w:ascii="Calibri" w:hAnsi="Calibri"/>
          <w:color w:val="auto"/>
        </w:rPr>
        <w:t>Council</w:t>
      </w:r>
      <w:r w:rsidR="007E67B9" w:rsidRPr="00AF1D4C">
        <w:rPr>
          <w:rFonts w:ascii="Calibri" w:hAnsi="Calibri"/>
          <w:color w:val="auto"/>
        </w:rPr>
        <w:t xml:space="preserve"> present.</w:t>
      </w:r>
    </w:p>
    <w:p w:rsidR="00BF2D73" w:rsidRPr="00AF1D4C" w:rsidRDefault="00BF2D73" w:rsidP="0053118E">
      <w:pPr>
        <w:pStyle w:val="Bylawtemplatesection"/>
        <w:rPr>
          <w:rFonts w:ascii="Calibri" w:hAnsi="Calibri"/>
          <w:color w:val="auto"/>
        </w:rPr>
      </w:pPr>
      <w:r w:rsidRPr="00AF1D4C">
        <w:rPr>
          <w:rFonts w:ascii="Calibri" w:hAnsi="Calibri"/>
          <w:color w:val="auto"/>
        </w:rPr>
        <w:lastRenderedPageBreak/>
        <w:t xml:space="preserve">Neither the </w:t>
      </w:r>
      <w:r w:rsidR="00FE08A1" w:rsidRPr="00AF1D4C">
        <w:rPr>
          <w:rFonts w:ascii="Calibri" w:hAnsi="Calibri"/>
          <w:color w:val="auto"/>
        </w:rPr>
        <w:t>Mayor</w:t>
      </w:r>
      <w:r w:rsidRPr="00AF1D4C">
        <w:rPr>
          <w:rFonts w:ascii="Calibri" w:hAnsi="Calibri"/>
          <w:color w:val="auto"/>
        </w:rPr>
        <w:t xml:space="preserve"> nor the appellant will participate in the vote on an appeal. </w:t>
      </w:r>
    </w:p>
    <w:p w:rsidR="002E0F5D" w:rsidRPr="00AF1D4C" w:rsidRDefault="006B6D4A" w:rsidP="0053118E">
      <w:pPr>
        <w:pStyle w:val="Bylawtemplateheader"/>
        <w:rPr>
          <w:rFonts w:ascii="Calibri" w:hAnsi="Calibri"/>
          <w:color w:val="auto"/>
        </w:rPr>
      </w:pPr>
      <w:r w:rsidRPr="00AF1D4C">
        <w:rPr>
          <w:rFonts w:ascii="Calibri" w:hAnsi="Calibri"/>
          <w:color w:val="auto"/>
        </w:rPr>
        <w:t xml:space="preserve">Motions </w:t>
      </w:r>
      <w:r w:rsidR="002E0F5D" w:rsidRPr="00AF1D4C">
        <w:rPr>
          <w:rFonts w:ascii="Calibri" w:hAnsi="Calibri"/>
          <w:color w:val="auto"/>
        </w:rPr>
        <w:t xml:space="preserve">and Debate </w:t>
      </w:r>
    </w:p>
    <w:p w:rsidR="00246879" w:rsidRPr="00AF1D4C" w:rsidRDefault="002E0F5D" w:rsidP="0053118E">
      <w:pPr>
        <w:pStyle w:val="Bylawtemplatesection"/>
        <w:rPr>
          <w:rFonts w:ascii="Calibri" w:hAnsi="Calibri"/>
          <w:color w:val="auto"/>
          <w:lang w:val="en-US"/>
        </w:rPr>
      </w:pPr>
      <w:r w:rsidRPr="00AF1D4C">
        <w:rPr>
          <w:rFonts w:ascii="Calibri" w:hAnsi="Calibri"/>
          <w:color w:val="auto"/>
          <w:lang w:val="en-US"/>
        </w:rPr>
        <w:t xml:space="preserve">A </w:t>
      </w:r>
      <w:r w:rsidR="006B6D4A" w:rsidRPr="00AF1D4C">
        <w:rPr>
          <w:rFonts w:ascii="Calibri" w:hAnsi="Calibri"/>
          <w:color w:val="auto"/>
          <w:lang w:val="en-US"/>
        </w:rPr>
        <w:t xml:space="preserve">motion </w:t>
      </w:r>
      <w:r w:rsidRPr="00AF1D4C">
        <w:rPr>
          <w:rFonts w:ascii="Calibri" w:hAnsi="Calibri"/>
          <w:color w:val="auto"/>
        </w:rPr>
        <w:t xml:space="preserve">will express fully and </w:t>
      </w:r>
      <w:r w:rsidR="00246879" w:rsidRPr="00AF1D4C">
        <w:rPr>
          <w:rFonts w:ascii="Calibri" w:hAnsi="Calibri"/>
          <w:color w:val="auto"/>
        </w:rPr>
        <w:t>clearly the intent of the mover.</w:t>
      </w:r>
    </w:p>
    <w:p w:rsidR="002E0F5D" w:rsidRPr="00AF1D4C" w:rsidRDefault="002E0F5D" w:rsidP="0053118E">
      <w:pPr>
        <w:pStyle w:val="Bylawtemplatesection"/>
        <w:rPr>
          <w:rFonts w:ascii="Calibri" w:hAnsi="Calibri"/>
          <w:color w:val="auto"/>
          <w:lang w:val="en-US"/>
        </w:rPr>
      </w:pPr>
      <w:r w:rsidRPr="00AF1D4C">
        <w:rPr>
          <w:rFonts w:ascii="Calibri" w:hAnsi="Calibri"/>
          <w:color w:val="auto"/>
          <w:lang w:val="en-US"/>
        </w:rPr>
        <w:t xml:space="preserve">A </w:t>
      </w:r>
      <w:r w:rsidR="006B6D4A" w:rsidRPr="00AF1D4C">
        <w:rPr>
          <w:rFonts w:ascii="Calibri" w:hAnsi="Calibri"/>
          <w:color w:val="auto"/>
          <w:lang w:val="en-US"/>
        </w:rPr>
        <w:t xml:space="preserve">motion </w:t>
      </w:r>
      <w:r w:rsidRPr="00AF1D4C">
        <w:rPr>
          <w:rFonts w:ascii="Calibri" w:hAnsi="Calibri"/>
          <w:color w:val="auto"/>
        </w:rPr>
        <w:t>will not be considered unless it has been seconded.</w:t>
      </w:r>
    </w:p>
    <w:p w:rsidR="002E0F5D" w:rsidRPr="00AF1D4C" w:rsidRDefault="002E0F5D" w:rsidP="0053118E">
      <w:pPr>
        <w:pStyle w:val="Bylawtemplatesection"/>
        <w:rPr>
          <w:rFonts w:ascii="Calibri" w:hAnsi="Calibri"/>
          <w:color w:val="auto"/>
          <w:lang w:val="en-US"/>
        </w:rPr>
      </w:pPr>
      <w:r w:rsidRPr="00AF1D4C">
        <w:rPr>
          <w:rFonts w:ascii="Calibri" w:hAnsi="Calibri"/>
          <w:color w:val="auto"/>
          <w:lang w:val="en-US"/>
        </w:rPr>
        <w:t xml:space="preserve">Any </w:t>
      </w:r>
      <w:r w:rsidRPr="00AF1D4C">
        <w:rPr>
          <w:rFonts w:ascii="Calibri" w:hAnsi="Calibri"/>
          <w:color w:val="auto"/>
        </w:rPr>
        <w:t xml:space="preserve">member may require the </w:t>
      </w:r>
      <w:r w:rsidR="006B6D4A" w:rsidRPr="00AF1D4C">
        <w:rPr>
          <w:rFonts w:ascii="Calibri" w:hAnsi="Calibri"/>
          <w:color w:val="auto"/>
        </w:rPr>
        <w:t xml:space="preserve">motion </w:t>
      </w:r>
      <w:r w:rsidRPr="00AF1D4C">
        <w:rPr>
          <w:rFonts w:ascii="Calibri" w:hAnsi="Calibri"/>
          <w:color w:val="auto"/>
        </w:rPr>
        <w:t>under debate to be read at any time during the debate, but not so as to interrupt a member while speaking.</w:t>
      </w:r>
    </w:p>
    <w:p w:rsidR="002E0F5D" w:rsidRPr="00AF1D4C" w:rsidRDefault="002E0F5D" w:rsidP="0053118E">
      <w:pPr>
        <w:pStyle w:val="Bylawtemplatesection"/>
        <w:rPr>
          <w:rFonts w:ascii="Calibri" w:hAnsi="Calibri"/>
          <w:color w:val="auto"/>
          <w:lang w:val="en-US"/>
        </w:rPr>
      </w:pPr>
      <w:r w:rsidRPr="00AF1D4C">
        <w:rPr>
          <w:rFonts w:ascii="Calibri" w:hAnsi="Calibri"/>
          <w:color w:val="auto"/>
        </w:rPr>
        <w:t xml:space="preserve">When a </w:t>
      </w:r>
      <w:r w:rsidR="006B6D4A" w:rsidRPr="00AF1D4C">
        <w:rPr>
          <w:rFonts w:ascii="Calibri" w:hAnsi="Calibri"/>
          <w:color w:val="auto"/>
        </w:rPr>
        <w:t xml:space="preserve">motion </w:t>
      </w:r>
      <w:r w:rsidRPr="00AF1D4C">
        <w:rPr>
          <w:rFonts w:ascii="Calibri" w:hAnsi="Calibri"/>
          <w:color w:val="auto"/>
        </w:rPr>
        <w:t xml:space="preserve">is under debate no other </w:t>
      </w:r>
      <w:r w:rsidR="006B6D4A" w:rsidRPr="00AF1D4C">
        <w:rPr>
          <w:rFonts w:ascii="Calibri" w:hAnsi="Calibri"/>
          <w:color w:val="auto"/>
        </w:rPr>
        <w:t xml:space="preserve">motion </w:t>
      </w:r>
      <w:r w:rsidRPr="00AF1D4C">
        <w:rPr>
          <w:rFonts w:ascii="Calibri" w:hAnsi="Calibri"/>
          <w:color w:val="auto"/>
        </w:rPr>
        <w:t xml:space="preserve">may be made, except a </w:t>
      </w:r>
      <w:r w:rsidR="006B6D4A" w:rsidRPr="00AF1D4C">
        <w:rPr>
          <w:rFonts w:ascii="Calibri" w:hAnsi="Calibri"/>
          <w:color w:val="auto"/>
        </w:rPr>
        <w:t>motion</w:t>
      </w:r>
      <w:r w:rsidRPr="00AF1D4C">
        <w:rPr>
          <w:rFonts w:ascii="Calibri" w:hAnsi="Calibri"/>
          <w:color w:val="auto"/>
        </w:rPr>
        <w:t xml:space="preserve"> to:</w:t>
      </w:r>
    </w:p>
    <w:p w:rsidR="001170D8" w:rsidRPr="00AF1D4C" w:rsidRDefault="00D95294" w:rsidP="0053118E">
      <w:pPr>
        <w:pStyle w:val="Bylawtemplatesubsection"/>
        <w:rPr>
          <w:rFonts w:ascii="Calibri" w:hAnsi="Calibri"/>
          <w:color w:val="auto"/>
        </w:rPr>
      </w:pPr>
      <w:r w:rsidRPr="00AF1D4C">
        <w:rPr>
          <w:rFonts w:ascii="Calibri" w:hAnsi="Calibri"/>
          <w:color w:val="auto"/>
        </w:rPr>
        <w:t>a</w:t>
      </w:r>
      <w:r w:rsidR="002E0F5D" w:rsidRPr="00AF1D4C">
        <w:rPr>
          <w:rFonts w:ascii="Calibri" w:hAnsi="Calibri"/>
          <w:color w:val="auto"/>
        </w:rPr>
        <w:t xml:space="preserve">mend a </w:t>
      </w:r>
      <w:r w:rsidR="006B6D4A" w:rsidRPr="00AF1D4C">
        <w:rPr>
          <w:rFonts w:ascii="Calibri" w:hAnsi="Calibri"/>
          <w:color w:val="auto"/>
        </w:rPr>
        <w:t>motion</w:t>
      </w:r>
      <w:r w:rsidR="002E0F5D" w:rsidRPr="00AF1D4C">
        <w:rPr>
          <w:rFonts w:ascii="Calibri" w:hAnsi="Calibri"/>
          <w:color w:val="auto"/>
        </w:rPr>
        <w:t>;</w:t>
      </w:r>
    </w:p>
    <w:p w:rsidR="001170D8" w:rsidRPr="00AF1D4C" w:rsidRDefault="00D95294" w:rsidP="0053118E">
      <w:pPr>
        <w:pStyle w:val="Bylawtemplatesubsection"/>
        <w:rPr>
          <w:rFonts w:ascii="Calibri" w:hAnsi="Calibri"/>
          <w:color w:val="auto"/>
          <w:lang w:val="en-US"/>
        </w:rPr>
      </w:pPr>
      <w:r w:rsidRPr="00AF1D4C">
        <w:rPr>
          <w:rFonts w:ascii="Calibri" w:hAnsi="Calibri"/>
          <w:color w:val="auto"/>
          <w:lang w:val="en-US"/>
        </w:rPr>
        <w:t>r</w:t>
      </w:r>
      <w:r w:rsidR="002E0F5D" w:rsidRPr="00AF1D4C">
        <w:rPr>
          <w:rFonts w:ascii="Calibri" w:hAnsi="Calibri"/>
          <w:color w:val="auto"/>
          <w:lang w:val="en-US"/>
        </w:rPr>
        <w:t>efer</w:t>
      </w:r>
      <w:r w:rsidR="007E5F05" w:rsidRPr="00AF1D4C">
        <w:rPr>
          <w:rFonts w:ascii="Calibri" w:hAnsi="Calibri"/>
          <w:color w:val="auto"/>
          <w:lang w:val="en-US"/>
        </w:rPr>
        <w:t xml:space="preserve"> a</w:t>
      </w:r>
      <w:r w:rsidR="002E0F5D" w:rsidRPr="00AF1D4C">
        <w:rPr>
          <w:rFonts w:ascii="Calibri" w:hAnsi="Calibri"/>
          <w:color w:val="auto"/>
          <w:lang w:val="en-US"/>
        </w:rPr>
        <w:t xml:space="preserve"> </w:t>
      </w:r>
      <w:r w:rsidR="006B6D4A" w:rsidRPr="00AF1D4C">
        <w:rPr>
          <w:rFonts w:ascii="Calibri" w:hAnsi="Calibri"/>
          <w:color w:val="auto"/>
          <w:lang w:val="en-US"/>
        </w:rPr>
        <w:t>motion</w:t>
      </w:r>
      <w:r w:rsidR="004E38F4" w:rsidRPr="00AF1D4C">
        <w:rPr>
          <w:rFonts w:ascii="Calibri" w:hAnsi="Calibri"/>
          <w:color w:val="auto"/>
        </w:rPr>
        <w:t xml:space="preserve"> </w:t>
      </w:r>
      <w:r w:rsidR="002E0F5D" w:rsidRPr="00AF1D4C">
        <w:rPr>
          <w:rFonts w:ascii="Calibri" w:hAnsi="Calibri"/>
          <w:color w:val="auto"/>
        </w:rPr>
        <w:t xml:space="preserve">to a Council committee or administration for a report back to </w:t>
      </w:r>
      <w:r w:rsidR="002A3486" w:rsidRPr="00AF1D4C">
        <w:rPr>
          <w:rFonts w:ascii="Calibri" w:hAnsi="Calibri"/>
          <w:color w:val="auto"/>
        </w:rPr>
        <w:t>Council</w:t>
      </w:r>
      <w:r w:rsidR="002E0F5D" w:rsidRPr="00AF1D4C">
        <w:rPr>
          <w:rFonts w:ascii="Calibri" w:hAnsi="Calibri"/>
          <w:color w:val="auto"/>
        </w:rPr>
        <w:t>;</w:t>
      </w:r>
    </w:p>
    <w:p w:rsidR="001170D8" w:rsidRPr="00AF1D4C" w:rsidRDefault="00D95294" w:rsidP="0053118E">
      <w:pPr>
        <w:pStyle w:val="Bylawtemplatesubsection"/>
        <w:rPr>
          <w:rFonts w:ascii="Calibri" w:hAnsi="Calibri"/>
          <w:color w:val="auto"/>
          <w:lang w:val="en-US"/>
        </w:rPr>
      </w:pPr>
      <w:r w:rsidRPr="00AF1D4C">
        <w:rPr>
          <w:rFonts w:ascii="Calibri" w:hAnsi="Calibri"/>
          <w:color w:val="auto"/>
        </w:rPr>
        <w:t>p</w:t>
      </w:r>
      <w:r w:rsidR="002E0F5D" w:rsidRPr="00AF1D4C">
        <w:rPr>
          <w:rFonts w:ascii="Calibri" w:hAnsi="Calibri"/>
          <w:color w:val="auto"/>
        </w:rPr>
        <w:t xml:space="preserve">ostpone a </w:t>
      </w:r>
      <w:r w:rsidR="006B6D4A" w:rsidRPr="00AF1D4C">
        <w:rPr>
          <w:rFonts w:ascii="Calibri" w:hAnsi="Calibri"/>
          <w:color w:val="auto"/>
        </w:rPr>
        <w:t>motion</w:t>
      </w:r>
      <w:r w:rsidR="004E38F4" w:rsidRPr="00AF1D4C">
        <w:rPr>
          <w:rFonts w:ascii="Calibri" w:hAnsi="Calibri"/>
          <w:color w:val="auto"/>
        </w:rPr>
        <w:t xml:space="preserve"> </w:t>
      </w:r>
      <w:r w:rsidR="002E0F5D" w:rsidRPr="00AF1D4C">
        <w:rPr>
          <w:rFonts w:ascii="Calibri" w:hAnsi="Calibri"/>
          <w:color w:val="auto"/>
        </w:rPr>
        <w:t>to a fixed date;</w:t>
      </w:r>
    </w:p>
    <w:p w:rsidR="001170D8" w:rsidRPr="00AF1D4C" w:rsidRDefault="00D95294" w:rsidP="0053118E">
      <w:pPr>
        <w:pStyle w:val="Bylawtemplatesubsection"/>
        <w:rPr>
          <w:rFonts w:ascii="Calibri" w:hAnsi="Calibri"/>
          <w:color w:val="auto"/>
          <w:lang w:val="en-US"/>
        </w:rPr>
      </w:pPr>
      <w:r w:rsidRPr="00AF1D4C">
        <w:rPr>
          <w:rFonts w:ascii="Calibri" w:hAnsi="Calibri"/>
          <w:color w:val="auto"/>
        </w:rPr>
        <w:t>r</w:t>
      </w:r>
      <w:r w:rsidR="002E0F5D" w:rsidRPr="00AF1D4C">
        <w:rPr>
          <w:rFonts w:ascii="Calibri" w:hAnsi="Calibri"/>
          <w:color w:val="auto"/>
        </w:rPr>
        <w:t xml:space="preserve">equest that a </w:t>
      </w:r>
      <w:r w:rsidR="006B6D4A" w:rsidRPr="00AF1D4C">
        <w:rPr>
          <w:rFonts w:ascii="Calibri" w:hAnsi="Calibri"/>
          <w:color w:val="auto"/>
        </w:rPr>
        <w:t>motion</w:t>
      </w:r>
      <w:r w:rsidR="004E38F4" w:rsidRPr="00AF1D4C">
        <w:rPr>
          <w:rFonts w:ascii="Calibri" w:hAnsi="Calibri"/>
          <w:color w:val="auto"/>
        </w:rPr>
        <w:t xml:space="preserve"> </w:t>
      </w:r>
      <w:r w:rsidR="002E0F5D" w:rsidRPr="00AF1D4C">
        <w:rPr>
          <w:rFonts w:ascii="Calibri" w:hAnsi="Calibri"/>
          <w:color w:val="auto"/>
        </w:rPr>
        <w:t>be put to a vote;</w:t>
      </w:r>
    </w:p>
    <w:p w:rsidR="001170D8" w:rsidRPr="00AF1D4C" w:rsidRDefault="00D95294" w:rsidP="0053118E">
      <w:pPr>
        <w:pStyle w:val="Bylawtemplatesubsection"/>
        <w:rPr>
          <w:rFonts w:ascii="Calibri" w:hAnsi="Calibri"/>
          <w:color w:val="auto"/>
          <w:lang w:val="en-US"/>
        </w:rPr>
      </w:pPr>
      <w:r w:rsidRPr="00AF1D4C">
        <w:rPr>
          <w:rFonts w:ascii="Calibri" w:hAnsi="Calibri"/>
          <w:color w:val="auto"/>
        </w:rPr>
        <w:t>e</w:t>
      </w:r>
      <w:r w:rsidR="002E0F5D" w:rsidRPr="00AF1D4C">
        <w:rPr>
          <w:rFonts w:ascii="Calibri" w:hAnsi="Calibri"/>
          <w:color w:val="auto"/>
        </w:rPr>
        <w:t>xtend the time for a Council meeting; or</w:t>
      </w:r>
    </w:p>
    <w:p w:rsidR="002E0F5D" w:rsidRPr="00AF1D4C" w:rsidRDefault="00D95294" w:rsidP="0053118E">
      <w:pPr>
        <w:pStyle w:val="Bylawtemplatesubsection"/>
        <w:rPr>
          <w:rFonts w:ascii="Calibri" w:hAnsi="Calibri"/>
          <w:color w:val="auto"/>
          <w:lang w:val="en-US"/>
        </w:rPr>
      </w:pPr>
      <w:proofErr w:type="gramStart"/>
      <w:r w:rsidRPr="00AF1D4C">
        <w:rPr>
          <w:rFonts w:ascii="Calibri" w:hAnsi="Calibri"/>
          <w:color w:val="auto"/>
        </w:rPr>
        <w:t>a</w:t>
      </w:r>
      <w:r w:rsidR="002E0F5D" w:rsidRPr="00AF1D4C">
        <w:rPr>
          <w:rFonts w:ascii="Calibri" w:hAnsi="Calibri"/>
          <w:color w:val="auto"/>
        </w:rPr>
        <w:t>djourn</w:t>
      </w:r>
      <w:proofErr w:type="gramEnd"/>
      <w:r w:rsidR="002E0F5D" w:rsidRPr="00AF1D4C">
        <w:rPr>
          <w:rFonts w:ascii="Calibri" w:hAnsi="Calibri"/>
          <w:color w:val="auto"/>
        </w:rPr>
        <w:t xml:space="preserve"> the meeting.</w:t>
      </w:r>
    </w:p>
    <w:p w:rsidR="002E0F5D" w:rsidRPr="00AF1D4C" w:rsidRDefault="002E0F5D" w:rsidP="0053118E">
      <w:pPr>
        <w:pStyle w:val="Bylawtemplatesection"/>
        <w:rPr>
          <w:rFonts w:ascii="Calibri" w:hAnsi="Calibri"/>
          <w:color w:val="auto"/>
          <w:lang w:val="en-US"/>
        </w:rPr>
      </w:pPr>
      <w:r w:rsidRPr="00AF1D4C">
        <w:rPr>
          <w:rFonts w:ascii="Calibri" w:hAnsi="Calibri"/>
          <w:color w:val="auto"/>
          <w:lang w:val="en-US"/>
        </w:rPr>
        <w:t xml:space="preserve">Notwithstanding any </w:t>
      </w:r>
      <w:r w:rsidRPr="00AF1D4C">
        <w:rPr>
          <w:rFonts w:ascii="Calibri" w:hAnsi="Calibri"/>
          <w:color w:val="auto"/>
        </w:rPr>
        <w:t xml:space="preserve">other provisions of this bylaw, the member of Council who moved a </w:t>
      </w:r>
      <w:r w:rsidR="006B6D4A" w:rsidRPr="00AF1D4C">
        <w:rPr>
          <w:rFonts w:ascii="Calibri" w:hAnsi="Calibri"/>
          <w:color w:val="auto"/>
        </w:rPr>
        <w:t>motion</w:t>
      </w:r>
      <w:r w:rsidR="004E38F4" w:rsidRPr="00AF1D4C">
        <w:rPr>
          <w:rFonts w:ascii="Calibri" w:hAnsi="Calibri"/>
          <w:color w:val="auto"/>
        </w:rPr>
        <w:t xml:space="preserve"> </w:t>
      </w:r>
      <w:r w:rsidRPr="00AF1D4C">
        <w:rPr>
          <w:rFonts w:ascii="Calibri" w:hAnsi="Calibri"/>
          <w:color w:val="auto"/>
        </w:rPr>
        <w:t xml:space="preserve">after a </w:t>
      </w:r>
      <w:r w:rsidR="006B6D4A" w:rsidRPr="00AF1D4C">
        <w:rPr>
          <w:rFonts w:ascii="Calibri" w:hAnsi="Calibri"/>
          <w:color w:val="auto"/>
        </w:rPr>
        <w:t>motion</w:t>
      </w:r>
      <w:r w:rsidR="004E38F4" w:rsidRPr="00AF1D4C">
        <w:rPr>
          <w:rFonts w:ascii="Calibri" w:hAnsi="Calibri"/>
          <w:color w:val="auto"/>
        </w:rPr>
        <w:t xml:space="preserve"> </w:t>
      </w:r>
      <w:r w:rsidRPr="00AF1D4C">
        <w:rPr>
          <w:rFonts w:ascii="Calibri" w:hAnsi="Calibri"/>
          <w:color w:val="auto"/>
        </w:rPr>
        <w:t xml:space="preserve">is under debate may, with the consent of Council, change the wording of the </w:t>
      </w:r>
      <w:r w:rsidR="006B6D4A" w:rsidRPr="00AF1D4C">
        <w:rPr>
          <w:rFonts w:ascii="Calibri" w:hAnsi="Calibri"/>
          <w:color w:val="auto"/>
        </w:rPr>
        <w:t>motion</w:t>
      </w:r>
      <w:r w:rsidR="004E38F4" w:rsidRPr="00AF1D4C">
        <w:rPr>
          <w:rFonts w:ascii="Calibri" w:hAnsi="Calibri"/>
          <w:color w:val="auto"/>
        </w:rPr>
        <w:t xml:space="preserve"> </w:t>
      </w:r>
      <w:r w:rsidRPr="00AF1D4C">
        <w:rPr>
          <w:rFonts w:ascii="Calibri" w:hAnsi="Calibri"/>
          <w:color w:val="auto"/>
        </w:rPr>
        <w:t xml:space="preserve">or agree to a change proposed by another member if the alteration does not change the intention of the </w:t>
      </w:r>
      <w:r w:rsidR="006B6D4A" w:rsidRPr="00AF1D4C">
        <w:rPr>
          <w:rFonts w:ascii="Calibri" w:hAnsi="Calibri"/>
          <w:color w:val="auto"/>
        </w:rPr>
        <w:t>motion</w:t>
      </w:r>
      <w:r w:rsidRPr="00AF1D4C">
        <w:rPr>
          <w:rFonts w:ascii="Calibri" w:hAnsi="Calibri"/>
          <w:color w:val="auto"/>
        </w:rPr>
        <w:t>.</w:t>
      </w:r>
    </w:p>
    <w:p w:rsidR="00246879" w:rsidRPr="00AF1D4C" w:rsidRDefault="002E0F5D" w:rsidP="0053118E">
      <w:pPr>
        <w:pStyle w:val="Bylawtemplatesection"/>
        <w:rPr>
          <w:rFonts w:ascii="Calibri" w:hAnsi="Calibri"/>
          <w:color w:val="auto"/>
          <w:lang w:val="en-US"/>
        </w:rPr>
      </w:pPr>
      <w:r w:rsidRPr="00AF1D4C">
        <w:rPr>
          <w:rFonts w:ascii="Calibri" w:hAnsi="Calibri"/>
          <w:color w:val="auto"/>
          <w:lang w:val="en-US"/>
        </w:rPr>
        <w:t xml:space="preserve">Any </w:t>
      </w:r>
      <w:r w:rsidR="006B6D4A" w:rsidRPr="00AF1D4C">
        <w:rPr>
          <w:rFonts w:ascii="Calibri" w:hAnsi="Calibri"/>
          <w:color w:val="auto"/>
          <w:lang w:val="en-US"/>
        </w:rPr>
        <w:t>motion</w:t>
      </w:r>
      <w:r w:rsidR="004E38F4" w:rsidRPr="00AF1D4C">
        <w:rPr>
          <w:rFonts w:ascii="Calibri" w:hAnsi="Calibri"/>
          <w:color w:val="auto"/>
        </w:rPr>
        <w:t xml:space="preserve"> </w:t>
      </w:r>
      <w:r w:rsidRPr="00AF1D4C">
        <w:rPr>
          <w:rFonts w:ascii="Calibri" w:hAnsi="Calibri"/>
          <w:color w:val="auto"/>
        </w:rPr>
        <w:t xml:space="preserve">will be considered in the order in which they were moved. </w:t>
      </w:r>
      <w:r w:rsidR="00BF2D73" w:rsidRPr="00AF1D4C">
        <w:rPr>
          <w:rFonts w:ascii="Calibri" w:hAnsi="Calibri"/>
          <w:color w:val="auto"/>
          <w:lang w:val="en-US"/>
        </w:rPr>
        <w:t xml:space="preserve"> </w:t>
      </w:r>
    </w:p>
    <w:p w:rsidR="00E419D4" w:rsidRPr="00AF1D4C" w:rsidRDefault="00E419D4" w:rsidP="0053118E">
      <w:pPr>
        <w:pStyle w:val="Bylawtemplateheader"/>
        <w:rPr>
          <w:rFonts w:ascii="Calibri" w:hAnsi="Calibri"/>
          <w:color w:val="auto"/>
        </w:rPr>
      </w:pPr>
      <w:r w:rsidRPr="00AF1D4C">
        <w:rPr>
          <w:rFonts w:ascii="Calibri" w:hAnsi="Calibri"/>
          <w:color w:val="auto"/>
        </w:rPr>
        <w:t>Minutes</w:t>
      </w:r>
    </w:p>
    <w:p w:rsidR="00E419D4" w:rsidRPr="00AF1D4C" w:rsidRDefault="00E419D4" w:rsidP="0053118E">
      <w:pPr>
        <w:pStyle w:val="Bylawtemplatesection"/>
        <w:rPr>
          <w:rFonts w:ascii="Calibri" w:hAnsi="Calibri"/>
          <w:color w:val="auto"/>
        </w:rPr>
      </w:pPr>
      <w:r w:rsidRPr="00AF1D4C">
        <w:rPr>
          <w:rFonts w:ascii="Calibri" w:hAnsi="Calibri"/>
          <w:color w:val="auto"/>
        </w:rPr>
        <w:t xml:space="preserve">The CAO shall ensure that minutes are kept of all </w:t>
      </w:r>
      <w:r w:rsidR="002A3486" w:rsidRPr="00AF1D4C">
        <w:rPr>
          <w:rFonts w:ascii="Calibri" w:hAnsi="Calibri"/>
          <w:color w:val="auto"/>
        </w:rPr>
        <w:t>Council</w:t>
      </w:r>
      <w:r w:rsidRPr="00AF1D4C">
        <w:rPr>
          <w:rFonts w:ascii="Calibri" w:hAnsi="Calibri"/>
          <w:color w:val="auto"/>
        </w:rPr>
        <w:t xml:space="preserve"> meetings and </w:t>
      </w:r>
      <w:r w:rsidR="002A3486" w:rsidRPr="00AF1D4C">
        <w:rPr>
          <w:rFonts w:ascii="Calibri" w:hAnsi="Calibri"/>
          <w:color w:val="auto"/>
        </w:rPr>
        <w:t>Council</w:t>
      </w:r>
      <w:r w:rsidRPr="00AF1D4C">
        <w:rPr>
          <w:rFonts w:ascii="Calibri" w:hAnsi="Calibri"/>
          <w:color w:val="auto"/>
        </w:rPr>
        <w:t xml:space="preserve"> committee meetings, both open and closed to the public</w:t>
      </w:r>
      <w:r w:rsidR="007E5F05" w:rsidRPr="00AF1D4C">
        <w:rPr>
          <w:rFonts w:ascii="Calibri" w:hAnsi="Calibri"/>
          <w:color w:val="auto"/>
        </w:rPr>
        <w:t>, in accordance with section 116 of the Act</w:t>
      </w:r>
      <w:r w:rsidRPr="00AF1D4C">
        <w:rPr>
          <w:rFonts w:ascii="Calibri" w:hAnsi="Calibri"/>
          <w:color w:val="auto"/>
        </w:rPr>
        <w:t>.</w:t>
      </w:r>
    </w:p>
    <w:p w:rsidR="00E419D4" w:rsidRPr="00AF1D4C" w:rsidRDefault="00E419D4" w:rsidP="0053118E">
      <w:pPr>
        <w:pStyle w:val="Bylawtemplatesection"/>
        <w:rPr>
          <w:rFonts w:ascii="Calibri" w:hAnsi="Calibri"/>
          <w:color w:val="auto"/>
        </w:rPr>
      </w:pPr>
      <w:r w:rsidRPr="00AF1D4C">
        <w:rPr>
          <w:rFonts w:ascii="Calibri" w:hAnsi="Calibri"/>
          <w:color w:val="auto"/>
        </w:rPr>
        <w:t xml:space="preserve">The CAO shall ensure that the minutes of meetings record all </w:t>
      </w:r>
      <w:r w:rsidR="0091677B" w:rsidRPr="00AF1D4C">
        <w:rPr>
          <w:rFonts w:ascii="Calibri" w:hAnsi="Calibri"/>
          <w:color w:val="auto"/>
        </w:rPr>
        <w:t>r</w:t>
      </w:r>
      <w:r w:rsidR="006B6D4A" w:rsidRPr="00AF1D4C">
        <w:rPr>
          <w:rFonts w:ascii="Calibri" w:hAnsi="Calibri"/>
          <w:color w:val="auto"/>
        </w:rPr>
        <w:t>esolutions</w:t>
      </w:r>
      <w:r w:rsidRPr="00AF1D4C">
        <w:rPr>
          <w:rFonts w:ascii="Calibri" w:hAnsi="Calibri"/>
          <w:color w:val="auto"/>
        </w:rPr>
        <w:t>, decisions and proceedings of the Council and shall include at minimum:</w:t>
      </w:r>
    </w:p>
    <w:p w:rsidR="00E419D4" w:rsidRPr="00AF1D4C" w:rsidRDefault="00E419D4" w:rsidP="0053118E">
      <w:pPr>
        <w:pStyle w:val="Bylawtemplatesubsection"/>
        <w:rPr>
          <w:rFonts w:ascii="Calibri" w:hAnsi="Calibri"/>
          <w:color w:val="auto"/>
        </w:rPr>
      </w:pPr>
      <w:r w:rsidRPr="00AF1D4C">
        <w:rPr>
          <w:rFonts w:ascii="Calibri" w:hAnsi="Calibri"/>
          <w:color w:val="auto"/>
        </w:rPr>
        <w:t>the date and names of all</w:t>
      </w:r>
      <w:r w:rsidR="00B61D13" w:rsidRPr="00AF1D4C">
        <w:rPr>
          <w:rFonts w:ascii="Calibri" w:hAnsi="Calibri"/>
          <w:color w:val="auto"/>
        </w:rPr>
        <w:t xml:space="preserve"> </w:t>
      </w:r>
      <w:r w:rsidR="002A3486" w:rsidRPr="00AF1D4C">
        <w:rPr>
          <w:rFonts w:ascii="Calibri" w:hAnsi="Calibri"/>
          <w:color w:val="auto"/>
        </w:rPr>
        <w:t>Council</w:t>
      </w:r>
      <w:r w:rsidR="00B61D13" w:rsidRPr="00AF1D4C">
        <w:rPr>
          <w:rFonts w:ascii="Calibri" w:hAnsi="Calibri"/>
          <w:color w:val="auto"/>
        </w:rPr>
        <w:t xml:space="preserve"> or committee</w:t>
      </w:r>
      <w:r w:rsidRPr="00AF1D4C">
        <w:rPr>
          <w:rFonts w:ascii="Calibri" w:hAnsi="Calibri"/>
          <w:color w:val="auto"/>
        </w:rPr>
        <w:t xml:space="preserve"> members and employees present at the meeting; </w:t>
      </w:r>
    </w:p>
    <w:p w:rsidR="00E419D4" w:rsidRPr="00AF1D4C" w:rsidRDefault="00E419D4" w:rsidP="0053118E">
      <w:pPr>
        <w:pStyle w:val="Bylawtemplatesubsection"/>
        <w:rPr>
          <w:rFonts w:ascii="Calibri" w:hAnsi="Calibri"/>
          <w:color w:val="auto"/>
        </w:rPr>
      </w:pPr>
      <w:r w:rsidRPr="00AF1D4C">
        <w:rPr>
          <w:rFonts w:ascii="Calibri" w:hAnsi="Calibri"/>
          <w:color w:val="auto"/>
        </w:rPr>
        <w:t xml:space="preserve">the subject matter of the issues discussed; and </w:t>
      </w:r>
    </w:p>
    <w:p w:rsidR="00E419D4" w:rsidRPr="00AF1D4C" w:rsidRDefault="00E419D4" w:rsidP="0053118E">
      <w:pPr>
        <w:pStyle w:val="Bylawtemplatesubsection"/>
        <w:rPr>
          <w:rFonts w:ascii="Calibri" w:hAnsi="Calibri"/>
          <w:color w:val="auto"/>
        </w:rPr>
      </w:pPr>
      <w:proofErr w:type="gramStart"/>
      <w:r w:rsidRPr="00AF1D4C">
        <w:rPr>
          <w:rFonts w:ascii="Calibri" w:hAnsi="Calibri"/>
          <w:color w:val="auto"/>
        </w:rPr>
        <w:t>any</w:t>
      </w:r>
      <w:proofErr w:type="gramEnd"/>
      <w:r w:rsidRPr="00AF1D4C">
        <w:rPr>
          <w:rFonts w:ascii="Calibri" w:hAnsi="Calibri"/>
          <w:color w:val="auto"/>
        </w:rPr>
        <w:t xml:space="preserve"> decisions made.</w:t>
      </w:r>
    </w:p>
    <w:p w:rsidR="007E5F05" w:rsidRPr="00AF1D4C" w:rsidRDefault="00E419D4" w:rsidP="0053118E">
      <w:pPr>
        <w:pStyle w:val="Bylawtemplatesection"/>
        <w:rPr>
          <w:rFonts w:ascii="Calibri" w:hAnsi="Calibri"/>
          <w:color w:val="auto"/>
        </w:rPr>
      </w:pPr>
      <w:r w:rsidRPr="00AF1D4C">
        <w:rPr>
          <w:rFonts w:ascii="Calibri" w:hAnsi="Calibri"/>
          <w:color w:val="auto"/>
        </w:rPr>
        <w:t xml:space="preserve">Where a meeting is closed to the public, the minutes of the meeting that may be disclosed </w:t>
      </w:r>
      <w:r w:rsidR="00FE08A1" w:rsidRPr="00D62026">
        <w:rPr>
          <w:rFonts w:ascii="Calibri" w:hAnsi="Calibri"/>
          <w:color w:val="auto"/>
        </w:rPr>
        <w:t>to the</w:t>
      </w:r>
      <w:r w:rsidR="00FE08A1" w:rsidRPr="00AF1D4C">
        <w:rPr>
          <w:rFonts w:ascii="Calibri" w:hAnsi="Calibri"/>
          <w:color w:val="auto"/>
        </w:rPr>
        <w:t xml:space="preserve"> </w:t>
      </w:r>
      <w:r w:rsidRPr="00AF1D4C">
        <w:rPr>
          <w:rFonts w:ascii="Calibri" w:hAnsi="Calibri"/>
          <w:color w:val="auto"/>
        </w:rPr>
        <w:t xml:space="preserve">public will be restricted to </w:t>
      </w:r>
    </w:p>
    <w:p w:rsidR="007E5F05" w:rsidRPr="00AF1D4C" w:rsidRDefault="004352DD" w:rsidP="0053118E">
      <w:pPr>
        <w:pStyle w:val="Bylawtemplatesubsection"/>
        <w:rPr>
          <w:rFonts w:ascii="Calibri" w:hAnsi="Calibri"/>
          <w:color w:val="auto"/>
        </w:rPr>
      </w:pPr>
      <w:r w:rsidRPr="00AF1D4C">
        <w:rPr>
          <w:rFonts w:ascii="Calibri" w:hAnsi="Calibri"/>
          <w:color w:val="auto"/>
        </w:rPr>
        <w:t xml:space="preserve">to the </w:t>
      </w:r>
      <w:r w:rsidR="00E419D4" w:rsidRPr="00AF1D4C">
        <w:rPr>
          <w:rFonts w:ascii="Calibri" w:hAnsi="Calibri"/>
          <w:color w:val="auto"/>
        </w:rPr>
        <w:t>date of the meeting</w:t>
      </w:r>
      <w:r w:rsidR="007E5F05" w:rsidRPr="00AF1D4C">
        <w:rPr>
          <w:rFonts w:ascii="Calibri" w:hAnsi="Calibri"/>
          <w:color w:val="auto"/>
        </w:rPr>
        <w:t>;</w:t>
      </w:r>
    </w:p>
    <w:p w:rsidR="007E5F05" w:rsidRPr="00AF1D4C" w:rsidRDefault="00E419D4" w:rsidP="0053118E">
      <w:pPr>
        <w:pStyle w:val="Bylawtemplatesubsection"/>
        <w:rPr>
          <w:rFonts w:ascii="Calibri" w:hAnsi="Calibri"/>
          <w:color w:val="auto"/>
        </w:rPr>
      </w:pPr>
      <w:r w:rsidRPr="00AF1D4C">
        <w:rPr>
          <w:rFonts w:ascii="Calibri" w:hAnsi="Calibri"/>
          <w:color w:val="auto"/>
        </w:rPr>
        <w:t xml:space="preserve">the names of </w:t>
      </w:r>
      <w:r w:rsidR="002A3486" w:rsidRPr="00AF1D4C">
        <w:rPr>
          <w:rFonts w:ascii="Calibri" w:hAnsi="Calibri"/>
          <w:color w:val="auto"/>
        </w:rPr>
        <w:t>Council</w:t>
      </w:r>
      <w:r w:rsidR="00B61D13" w:rsidRPr="00AF1D4C">
        <w:rPr>
          <w:rFonts w:ascii="Calibri" w:hAnsi="Calibri"/>
          <w:color w:val="auto"/>
        </w:rPr>
        <w:t xml:space="preserve"> members or committee members</w:t>
      </w:r>
      <w:r w:rsidRPr="00AF1D4C">
        <w:rPr>
          <w:rFonts w:ascii="Calibri" w:hAnsi="Calibri"/>
          <w:color w:val="auto"/>
        </w:rPr>
        <w:t xml:space="preserve"> and employees present</w:t>
      </w:r>
      <w:r w:rsidR="007E5F05" w:rsidRPr="00AF1D4C">
        <w:rPr>
          <w:rFonts w:ascii="Calibri" w:hAnsi="Calibri"/>
          <w:color w:val="auto"/>
        </w:rPr>
        <w:t>; and</w:t>
      </w:r>
    </w:p>
    <w:p w:rsidR="00E419D4" w:rsidRPr="00AF1D4C" w:rsidRDefault="007E5F05" w:rsidP="0053118E">
      <w:pPr>
        <w:pStyle w:val="Bylawtemplatesubsection"/>
        <w:rPr>
          <w:rFonts w:ascii="Calibri" w:hAnsi="Calibri"/>
          <w:color w:val="auto"/>
        </w:rPr>
      </w:pPr>
      <w:proofErr w:type="gramStart"/>
      <w:r w:rsidRPr="00AF1D4C">
        <w:rPr>
          <w:rFonts w:ascii="Calibri" w:hAnsi="Calibri"/>
          <w:color w:val="auto"/>
        </w:rPr>
        <w:t>t</w:t>
      </w:r>
      <w:r w:rsidR="00E419D4" w:rsidRPr="00AF1D4C">
        <w:rPr>
          <w:rFonts w:ascii="Calibri" w:hAnsi="Calibri"/>
          <w:color w:val="auto"/>
        </w:rPr>
        <w:t>he</w:t>
      </w:r>
      <w:proofErr w:type="gramEnd"/>
      <w:r w:rsidR="00E419D4" w:rsidRPr="00AF1D4C">
        <w:rPr>
          <w:rFonts w:ascii="Calibri" w:hAnsi="Calibri"/>
          <w:color w:val="auto"/>
        </w:rPr>
        <w:t xml:space="preserve"> type of matter under section 119(1) of the Act that was discussed at the meeting.</w:t>
      </w:r>
    </w:p>
    <w:p w:rsidR="00E419D4" w:rsidRPr="00AF1D4C" w:rsidRDefault="00E419D4" w:rsidP="0053118E">
      <w:pPr>
        <w:pStyle w:val="Bylawtemplatesection"/>
        <w:rPr>
          <w:rFonts w:ascii="Calibri" w:hAnsi="Calibri"/>
          <w:color w:val="auto"/>
        </w:rPr>
      </w:pPr>
      <w:r w:rsidRPr="00AF1D4C">
        <w:rPr>
          <w:rFonts w:ascii="Calibri" w:hAnsi="Calibri"/>
          <w:color w:val="auto"/>
        </w:rPr>
        <w:t>Copies of the minutes will be open for inspection by any person during regular office hours and copies of the minutes will be provided to any person</w:t>
      </w:r>
      <w:r w:rsidR="007E5F05" w:rsidRPr="00AF1D4C">
        <w:rPr>
          <w:rFonts w:ascii="Calibri" w:hAnsi="Calibri"/>
          <w:color w:val="auto"/>
        </w:rPr>
        <w:t xml:space="preserve">, in accordance with subsection </w:t>
      </w:r>
      <w:r w:rsidR="007E5F05" w:rsidRPr="00AF1D4C">
        <w:rPr>
          <w:rFonts w:ascii="Calibri" w:hAnsi="Calibri"/>
          <w:color w:val="auto"/>
        </w:rPr>
        <w:lastRenderedPageBreak/>
        <w:t>116(3) of the Act,</w:t>
      </w:r>
      <w:r w:rsidRPr="00AF1D4C">
        <w:rPr>
          <w:rFonts w:ascii="Calibri" w:hAnsi="Calibri"/>
          <w:color w:val="auto"/>
        </w:rPr>
        <w:t xml:space="preserve"> on the payment of a reasonable fee established by the </w:t>
      </w:r>
      <w:r w:rsidR="002A3486" w:rsidRPr="00AF1D4C">
        <w:rPr>
          <w:rFonts w:ascii="Calibri" w:hAnsi="Calibri"/>
          <w:color w:val="auto"/>
        </w:rPr>
        <w:t>Council</w:t>
      </w:r>
      <w:r w:rsidRPr="00AF1D4C">
        <w:rPr>
          <w:rFonts w:ascii="Calibri" w:hAnsi="Calibri"/>
          <w:color w:val="auto"/>
        </w:rPr>
        <w:t xml:space="preserve"> under a fees bylaw and attached as a schedule to that bylaw.</w:t>
      </w:r>
    </w:p>
    <w:p w:rsidR="00E419D4" w:rsidRPr="00AF1D4C" w:rsidRDefault="00E419D4" w:rsidP="0053118E">
      <w:pPr>
        <w:pStyle w:val="Bylawtemplatesection"/>
        <w:rPr>
          <w:rFonts w:ascii="Calibri" w:hAnsi="Calibri"/>
          <w:color w:val="auto"/>
        </w:rPr>
      </w:pPr>
      <w:r w:rsidRPr="00AF1D4C">
        <w:rPr>
          <w:rFonts w:ascii="Calibri" w:hAnsi="Calibri"/>
          <w:color w:val="auto"/>
        </w:rPr>
        <w:t xml:space="preserve">Minutes of Council meetings, when approved, shall be signed by the </w:t>
      </w:r>
      <w:r w:rsidR="00FE08A1" w:rsidRPr="00AF1D4C">
        <w:rPr>
          <w:rFonts w:ascii="Calibri" w:hAnsi="Calibri"/>
          <w:color w:val="auto"/>
        </w:rPr>
        <w:t>Mayor</w:t>
      </w:r>
      <w:r w:rsidRPr="00AF1D4C">
        <w:rPr>
          <w:rFonts w:ascii="Calibri" w:hAnsi="Calibri"/>
          <w:color w:val="auto"/>
        </w:rPr>
        <w:t xml:space="preserve"> and the CAO, and minutes of committee meetings, when approved, shall be signed by the chairperson of the committee</w:t>
      </w:r>
      <w:r w:rsidR="007E5F05" w:rsidRPr="00AF1D4C">
        <w:rPr>
          <w:rFonts w:ascii="Calibri" w:hAnsi="Calibri"/>
          <w:color w:val="auto"/>
        </w:rPr>
        <w:t xml:space="preserve"> (subsection 116(4) of the Act)</w:t>
      </w:r>
      <w:r w:rsidRPr="00AF1D4C">
        <w:rPr>
          <w:rFonts w:ascii="Calibri" w:hAnsi="Calibri"/>
          <w:color w:val="auto"/>
        </w:rPr>
        <w:t>.</w:t>
      </w:r>
    </w:p>
    <w:p w:rsidR="008A6BB9" w:rsidRPr="00AF1D4C" w:rsidRDefault="00E419D4" w:rsidP="004E38F4">
      <w:pPr>
        <w:pStyle w:val="Bylawtemplatesection"/>
        <w:rPr>
          <w:rFonts w:ascii="Calibri" w:hAnsi="Calibri"/>
          <w:color w:val="auto"/>
        </w:rPr>
      </w:pPr>
      <w:r w:rsidRPr="00AF1D4C">
        <w:rPr>
          <w:rFonts w:ascii="Calibri" w:hAnsi="Calibri"/>
          <w:color w:val="auto"/>
        </w:rPr>
        <w:t xml:space="preserve">Any member may make a </w:t>
      </w:r>
      <w:r w:rsidR="0091677B" w:rsidRPr="00AF1D4C">
        <w:rPr>
          <w:rFonts w:ascii="Calibri" w:hAnsi="Calibri"/>
          <w:color w:val="auto"/>
        </w:rPr>
        <w:t xml:space="preserve">motion </w:t>
      </w:r>
      <w:r w:rsidRPr="00AF1D4C">
        <w:rPr>
          <w:rFonts w:ascii="Calibri" w:hAnsi="Calibri"/>
          <w:color w:val="auto"/>
        </w:rPr>
        <w:t xml:space="preserve">amending the minutes to correct any mistakes. The minutes of each meeting are to be approved at the next regular meeting of the Council and signed by the </w:t>
      </w:r>
      <w:r w:rsidR="00FE08A1" w:rsidRPr="00AF1D4C">
        <w:rPr>
          <w:rFonts w:ascii="Calibri" w:hAnsi="Calibri"/>
          <w:color w:val="auto"/>
        </w:rPr>
        <w:t>Mayor</w:t>
      </w:r>
      <w:r w:rsidR="00B61D13" w:rsidRPr="00AF1D4C">
        <w:rPr>
          <w:rFonts w:ascii="Calibri" w:hAnsi="Calibri"/>
          <w:color w:val="auto"/>
        </w:rPr>
        <w:t xml:space="preserve">, committee chairperson, or other </w:t>
      </w:r>
      <w:r w:rsidRPr="00AF1D4C">
        <w:rPr>
          <w:rFonts w:ascii="Calibri" w:hAnsi="Calibri"/>
          <w:color w:val="auto"/>
        </w:rPr>
        <w:t>presiding member</w:t>
      </w:r>
      <w:r w:rsidR="00B61D13" w:rsidRPr="00AF1D4C">
        <w:rPr>
          <w:rFonts w:ascii="Calibri" w:hAnsi="Calibri"/>
          <w:color w:val="auto"/>
        </w:rPr>
        <w:t>,</w:t>
      </w:r>
      <w:r w:rsidRPr="00AF1D4C">
        <w:rPr>
          <w:rFonts w:ascii="Calibri" w:hAnsi="Calibri"/>
          <w:color w:val="auto"/>
        </w:rPr>
        <w:t xml:space="preserve"> and the CAO.</w:t>
      </w:r>
    </w:p>
    <w:p w:rsidR="003A4C57" w:rsidRPr="00AF1D4C" w:rsidRDefault="003A4C57" w:rsidP="00D952B4">
      <w:pPr>
        <w:pStyle w:val="Bylawtemplatepart"/>
        <w:rPr>
          <w:rFonts w:ascii="Calibri" w:hAnsi="Calibri"/>
          <w:color w:val="auto"/>
        </w:rPr>
      </w:pPr>
      <w:r w:rsidRPr="00AF1D4C">
        <w:rPr>
          <w:rFonts w:ascii="Calibri" w:hAnsi="Calibri"/>
          <w:color w:val="auto"/>
        </w:rPr>
        <w:t>PART</w:t>
      </w:r>
      <w:r w:rsidR="008740C4" w:rsidRPr="00AF1D4C">
        <w:rPr>
          <w:rFonts w:ascii="Calibri" w:hAnsi="Calibri"/>
          <w:color w:val="auto"/>
        </w:rPr>
        <w:t xml:space="preserve"> i</w:t>
      </w:r>
      <w:r w:rsidRPr="00AF1D4C">
        <w:rPr>
          <w:rFonts w:ascii="Calibri" w:hAnsi="Calibri"/>
          <w:color w:val="auto"/>
        </w:rPr>
        <w:t xml:space="preserve">V – </w:t>
      </w:r>
      <w:r w:rsidR="000769BE" w:rsidRPr="00AF1D4C">
        <w:rPr>
          <w:rFonts w:ascii="Calibri" w:hAnsi="Calibri"/>
          <w:color w:val="auto"/>
        </w:rPr>
        <w:t>Committees</w:t>
      </w:r>
      <w:r w:rsidRPr="00AF1D4C">
        <w:rPr>
          <w:rFonts w:ascii="Calibri" w:hAnsi="Calibri"/>
          <w:color w:val="auto"/>
        </w:rPr>
        <w:t xml:space="preserve"> </w:t>
      </w:r>
      <w:r w:rsidR="001C096B" w:rsidRPr="00AF1D4C">
        <w:rPr>
          <w:rFonts w:ascii="Calibri" w:hAnsi="Calibri"/>
          <w:color w:val="auto"/>
        </w:rPr>
        <w:t>of Council</w:t>
      </w:r>
      <w:r w:rsidR="00C1486E" w:rsidRPr="00AF1D4C">
        <w:rPr>
          <w:rFonts w:ascii="Calibri" w:hAnsi="Calibri"/>
          <w:color w:val="auto"/>
        </w:rPr>
        <w:t xml:space="preserve"> </w:t>
      </w:r>
      <w:r w:rsidR="00BF2D73" w:rsidRPr="00AF1D4C">
        <w:rPr>
          <w:rFonts w:ascii="Calibri" w:hAnsi="Calibri"/>
          <w:color w:val="auto"/>
        </w:rPr>
        <w:t>G</w:t>
      </w:r>
      <w:r w:rsidRPr="00AF1D4C">
        <w:rPr>
          <w:rFonts w:ascii="Calibri" w:hAnsi="Calibri"/>
          <w:color w:val="auto"/>
        </w:rPr>
        <w:t xml:space="preserve">eneral </w:t>
      </w:r>
    </w:p>
    <w:p w:rsidR="00CE2C5F" w:rsidRPr="00AF1D4C" w:rsidRDefault="00B3262A" w:rsidP="006D2040">
      <w:pPr>
        <w:pStyle w:val="Bylawtemplatesection"/>
        <w:rPr>
          <w:rFonts w:ascii="Calibri" w:hAnsi="Calibri"/>
          <w:color w:val="auto"/>
        </w:rPr>
      </w:pPr>
      <w:r w:rsidRPr="00AF1D4C">
        <w:rPr>
          <w:rFonts w:ascii="Calibri" w:hAnsi="Calibri"/>
          <w:color w:val="auto"/>
        </w:rPr>
        <w:t xml:space="preserve">Council </w:t>
      </w:r>
      <w:r w:rsidR="006D2040" w:rsidRPr="00AF1D4C">
        <w:rPr>
          <w:rFonts w:ascii="Calibri" w:hAnsi="Calibri"/>
          <w:color w:val="auto"/>
        </w:rPr>
        <w:t xml:space="preserve">may establish and appoint standing and/or ad hoc committees that will consider, discuss and debate matters of Council interest before such matters are forwarded to Council for decision; </w:t>
      </w:r>
    </w:p>
    <w:p w:rsidR="001C096B" w:rsidRPr="00AF1D4C" w:rsidRDefault="00205AAA" w:rsidP="0053118E">
      <w:pPr>
        <w:pStyle w:val="Bylawtemplatesection"/>
        <w:rPr>
          <w:rFonts w:ascii="Calibri" w:hAnsi="Calibri"/>
          <w:color w:val="auto"/>
        </w:rPr>
      </w:pPr>
      <w:r w:rsidRPr="00AF1D4C">
        <w:rPr>
          <w:rFonts w:ascii="Calibri" w:hAnsi="Calibri"/>
          <w:color w:val="auto"/>
        </w:rPr>
        <w:t>Council may also designate the committees</w:t>
      </w:r>
      <w:r w:rsidR="00A30B2B" w:rsidRPr="00AF1D4C">
        <w:rPr>
          <w:rFonts w:ascii="Calibri" w:hAnsi="Calibri"/>
          <w:color w:val="auto"/>
        </w:rPr>
        <w:t>’</w:t>
      </w:r>
      <w:r w:rsidRPr="00AF1D4C">
        <w:rPr>
          <w:rFonts w:ascii="Calibri" w:hAnsi="Calibri"/>
          <w:color w:val="auto"/>
        </w:rPr>
        <w:t xml:space="preserve"> mandate, term, composition, objectives, tasks, duties and responsibilities, and appoint its members to deal with any matter.</w:t>
      </w:r>
      <w:r w:rsidR="00BF2D73" w:rsidRPr="00AF1D4C">
        <w:rPr>
          <w:rFonts w:ascii="Calibri" w:hAnsi="Calibri"/>
          <w:color w:val="auto"/>
        </w:rPr>
        <w:t xml:space="preserve"> Council may also establish the eligibility criteria for membership and determine the events or circumstances that would result in termination of a committee member. </w:t>
      </w:r>
    </w:p>
    <w:p w:rsidR="004122C6" w:rsidRPr="00AF1D4C" w:rsidRDefault="000769BE" w:rsidP="0053118E">
      <w:pPr>
        <w:pStyle w:val="Bylawtemplatesection"/>
        <w:rPr>
          <w:rFonts w:ascii="Calibri" w:hAnsi="Calibri"/>
          <w:color w:val="auto"/>
        </w:rPr>
      </w:pPr>
      <w:r w:rsidRPr="00AF1D4C">
        <w:rPr>
          <w:rFonts w:ascii="Calibri" w:hAnsi="Calibri"/>
          <w:color w:val="auto"/>
        </w:rPr>
        <w:t xml:space="preserve">Council will establish by </w:t>
      </w:r>
      <w:r w:rsidR="0091677B" w:rsidRPr="00AF1D4C">
        <w:rPr>
          <w:rFonts w:ascii="Calibri" w:hAnsi="Calibri"/>
          <w:color w:val="auto"/>
        </w:rPr>
        <w:t>r</w:t>
      </w:r>
      <w:r w:rsidR="006B6D4A" w:rsidRPr="00AF1D4C">
        <w:rPr>
          <w:rFonts w:ascii="Calibri" w:hAnsi="Calibri"/>
          <w:color w:val="auto"/>
        </w:rPr>
        <w:t>esolution</w:t>
      </w:r>
      <w:r w:rsidR="004E38F4" w:rsidRPr="00AF1D4C">
        <w:rPr>
          <w:rFonts w:ascii="Calibri" w:hAnsi="Calibri"/>
          <w:color w:val="auto"/>
        </w:rPr>
        <w:t xml:space="preserve"> </w:t>
      </w:r>
      <w:r w:rsidRPr="00AF1D4C">
        <w:rPr>
          <w:rFonts w:ascii="Calibri" w:hAnsi="Calibri"/>
          <w:color w:val="auto"/>
        </w:rPr>
        <w:t xml:space="preserve">a Committee of Council that will be the main </w:t>
      </w:r>
      <w:r w:rsidR="00D8016E" w:rsidRPr="00AF1D4C">
        <w:rPr>
          <w:rFonts w:ascii="Calibri" w:hAnsi="Calibri"/>
          <w:color w:val="auto"/>
        </w:rPr>
        <w:t xml:space="preserve">standing </w:t>
      </w:r>
      <w:r w:rsidRPr="00AF1D4C">
        <w:rPr>
          <w:rFonts w:ascii="Calibri" w:hAnsi="Calibri"/>
          <w:color w:val="auto"/>
        </w:rPr>
        <w:t>Committee used to discuss and debate matters of Council interest before such matters are forwarded to Council for decision.</w:t>
      </w:r>
      <w:r w:rsidR="001C096B" w:rsidRPr="00AF1D4C">
        <w:rPr>
          <w:rFonts w:ascii="Calibri" w:hAnsi="Calibri"/>
          <w:color w:val="auto"/>
        </w:rPr>
        <w:t xml:space="preserve"> </w:t>
      </w:r>
    </w:p>
    <w:p w:rsidR="00C6797E" w:rsidRPr="00AF1D4C" w:rsidRDefault="00C1486E" w:rsidP="00D952B4">
      <w:pPr>
        <w:pStyle w:val="Bylawtemplatesection"/>
        <w:rPr>
          <w:rFonts w:ascii="Calibri" w:hAnsi="Calibri"/>
          <w:color w:val="auto"/>
        </w:rPr>
      </w:pPr>
      <w:r w:rsidRPr="00AF1D4C">
        <w:rPr>
          <w:rFonts w:ascii="Calibri" w:hAnsi="Calibri"/>
          <w:color w:val="auto"/>
        </w:rPr>
        <w:t>T</w:t>
      </w:r>
      <w:r w:rsidR="000769BE" w:rsidRPr="00AF1D4C">
        <w:rPr>
          <w:rFonts w:ascii="Calibri" w:hAnsi="Calibri"/>
          <w:color w:val="auto"/>
        </w:rPr>
        <w:t xml:space="preserve">he </w:t>
      </w:r>
      <w:r w:rsidR="00FE08A1" w:rsidRPr="00AF1D4C">
        <w:rPr>
          <w:rFonts w:ascii="Calibri" w:hAnsi="Calibri"/>
          <w:color w:val="auto"/>
        </w:rPr>
        <w:t>Mayor</w:t>
      </w:r>
      <w:r w:rsidR="000769BE" w:rsidRPr="00AF1D4C">
        <w:rPr>
          <w:rFonts w:ascii="Calibri" w:hAnsi="Calibri"/>
          <w:color w:val="auto"/>
        </w:rPr>
        <w:t xml:space="preserve"> will, by order, dissolve a committee of Council upon completion of their specific mandate.</w:t>
      </w:r>
      <w:r w:rsidR="00D952B4" w:rsidRPr="00AF1D4C">
        <w:rPr>
          <w:rFonts w:ascii="Calibri" w:hAnsi="Calibri"/>
          <w:color w:val="auto"/>
        </w:rPr>
        <w:t xml:space="preserve"> </w:t>
      </w:r>
    </w:p>
    <w:p w:rsidR="00832359" w:rsidRPr="00AF1D4C" w:rsidRDefault="00832359" w:rsidP="0053118E">
      <w:pPr>
        <w:pStyle w:val="Bylawtemplateheader"/>
        <w:rPr>
          <w:rFonts w:ascii="Calibri" w:hAnsi="Calibri"/>
          <w:color w:val="auto"/>
        </w:rPr>
      </w:pPr>
      <w:r w:rsidRPr="00AF1D4C">
        <w:rPr>
          <w:rFonts w:ascii="Calibri" w:hAnsi="Calibri"/>
          <w:color w:val="auto"/>
        </w:rPr>
        <w:t xml:space="preserve">Committee Composition </w:t>
      </w:r>
    </w:p>
    <w:p w:rsidR="00832359" w:rsidRPr="00AF1D4C" w:rsidRDefault="00832359" w:rsidP="0053118E">
      <w:pPr>
        <w:pStyle w:val="Bylawtemplatesection"/>
        <w:rPr>
          <w:rFonts w:ascii="Calibri" w:hAnsi="Calibri"/>
          <w:color w:val="auto"/>
        </w:rPr>
      </w:pPr>
      <w:r w:rsidRPr="00AF1D4C">
        <w:rPr>
          <w:rFonts w:ascii="Calibri" w:hAnsi="Calibri"/>
          <w:color w:val="auto"/>
        </w:rPr>
        <w:t xml:space="preserve">The </w:t>
      </w:r>
      <w:r w:rsidR="00FE08A1" w:rsidRPr="00AF1D4C">
        <w:rPr>
          <w:rFonts w:ascii="Calibri" w:hAnsi="Calibri"/>
          <w:color w:val="auto"/>
        </w:rPr>
        <w:t>Mayor</w:t>
      </w:r>
      <w:r w:rsidRPr="00AF1D4C">
        <w:rPr>
          <w:rFonts w:ascii="Calibri" w:hAnsi="Calibri"/>
          <w:color w:val="auto"/>
        </w:rPr>
        <w:t xml:space="preserve"> is a member of every committee or other organization which the Council or </w:t>
      </w:r>
      <w:r w:rsidR="00FE08A1" w:rsidRPr="00AF1D4C">
        <w:rPr>
          <w:rFonts w:ascii="Calibri" w:hAnsi="Calibri"/>
          <w:color w:val="auto"/>
        </w:rPr>
        <w:t>Mayor</w:t>
      </w:r>
      <w:r w:rsidRPr="00AF1D4C">
        <w:rPr>
          <w:rFonts w:ascii="Calibri" w:hAnsi="Calibri"/>
          <w:color w:val="auto"/>
        </w:rPr>
        <w:t xml:space="preserve"> establishes pursuant to the </w:t>
      </w:r>
      <w:r w:rsidRPr="00AF1D4C">
        <w:rPr>
          <w:rFonts w:ascii="Calibri" w:hAnsi="Calibri"/>
          <w:i/>
          <w:color w:val="auto"/>
        </w:rPr>
        <w:t>Municipal Government Act</w:t>
      </w:r>
      <w:r w:rsidRPr="00AF1D4C">
        <w:rPr>
          <w:rFonts w:ascii="Calibri" w:hAnsi="Calibri"/>
          <w:color w:val="auto"/>
        </w:rPr>
        <w:t xml:space="preserve"> and when in attendance the </w:t>
      </w:r>
      <w:r w:rsidR="00FE08A1" w:rsidRPr="00AF1D4C">
        <w:rPr>
          <w:rFonts w:ascii="Calibri" w:hAnsi="Calibri"/>
          <w:color w:val="auto"/>
        </w:rPr>
        <w:t>Mayor</w:t>
      </w:r>
      <w:r w:rsidRPr="00AF1D4C">
        <w:rPr>
          <w:rFonts w:ascii="Calibri" w:hAnsi="Calibri"/>
          <w:color w:val="auto"/>
        </w:rPr>
        <w:t>, subject to section 115 of the Act, possesses all the rights, privileges, powers and duties of the other members of the committee.</w:t>
      </w:r>
      <w:r w:rsidR="00C55D61" w:rsidRPr="00AF1D4C">
        <w:rPr>
          <w:rFonts w:ascii="Calibri" w:hAnsi="Calibri"/>
          <w:color w:val="auto"/>
        </w:rPr>
        <w:t xml:space="preserve"> </w:t>
      </w:r>
    </w:p>
    <w:p w:rsidR="00832359" w:rsidRPr="00AF1D4C" w:rsidRDefault="006747A6" w:rsidP="0053118E">
      <w:pPr>
        <w:pStyle w:val="Bylawtemplatesection"/>
        <w:rPr>
          <w:rFonts w:ascii="Calibri" w:hAnsi="Calibri"/>
          <w:color w:val="auto"/>
        </w:rPr>
      </w:pPr>
      <w:r w:rsidRPr="00AF1D4C">
        <w:rPr>
          <w:rFonts w:ascii="Calibri" w:hAnsi="Calibri"/>
          <w:color w:val="auto"/>
        </w:rPr>
        <w:t>T</w:t>
      </w:r>
      <w:r w:rsidR="00832359" w:rsidRPr="00AF1D4C">
        <w:rPr>
          <w:rFonts w:ascii="Calibri" w:hAnsi="Calibri"/>
          <w:color w:val="auto"/>
        </w:rPr>
        <w:t xml:space="preserve">he </w:t>
      </w:r>
      <w:r w:rsidR="00FE08A1" w:rsidRPr="00AF1D4C">
        <w:rPr>
          <w:rFonts w:ascii="Calibri" w:hAnsi="Calibri"/>
          <w:color w:val="auto"/>
        </w:rPr>
        <w:t>Mayor</w:t>
      </w:r>
      <w:r w:rsidR="00832359" w:rsidRPr="00AF1D4C">
        <w:rPr>
          <w:rFonts w:ascii="Calibri" w:hAnsi="Calibri"/>
          <w:color w:val="auto"/>
        </w:rPr>
        <w:t>’s attendance will not be included for the purpose of determining a quorum for a committee of Council meeting.</w:t>
      </w:r>
    </w:p>
    <w:p w:rsidR="00832359" w:rsidRPr="00AF1D4C" w:rsidRDefault="00832359" w:rsidP="0053118E">
      <w:pPr>
        <w:pStyle w:val="Bylawtemplatesection"/>
        <w:rPr>
          <w:rFonts w:ascii="Calibri" w:hAnsi="Calibri"/>
          <w:color w:val="auto"/>
        </w:rPr>
      </w:pPr>
      <w:r w:rsidRPr="00AF1D4C">
        <w:rPr>
          <w:rFonts w:ascii="Calibri" w:hAnsi="Calibri"/>
          <w:color w:val="auto"/>
        </w:rPr>
        <w:t xml:space="preserve">Each committee of Council will consist of a minimum of </w:t>
      </w:r>
      <w:r w:rsidR="00A03C61" w:rsidRPr="00AF1D4C">
        <w:rPr>
          <w:rFonts w:ascii="Calibri" w:hAnsi="Calibri"/>
          <w:color w:val="auto"/>
        </w:rPr>
        <w:t>one</w:t>
      </w:r>
      <w:r w:rsidR="00D952B4" w:rsidRPr="00AF1D4C">
        <w:rPr>
          <w:rFonts w:ascii="Calibri" w:hAnsi="Calibri"/>
          <w:color w:val="auto"/>
        </w:rPr>
        <w:t xml:space="preserve"> member</w:t>
      </w:r>
      <w:r w:rsidRPr="00AF1D4C">
        <w:rPr>
          <w:rFonts w:ascii="Calibri" w:hAnsi="Calibri"/>
          <w:color w:val="auto"/>
        </w:rPr>
        <w:t xml:space="preserve">. At a minimum, a committee of Council will include </w:t>
      </w:r>
      <w:r w:rsidR="00A03C61" w:rsidRPr="00AF1D4C">
        <w:rPr>
          <w:rFonts w:ascii="Calibri" w:hAnsi="Calibri"/>
          <w:color w:val="auto"/>
        </w:rPr>
        <w:t>one</w:t>
      </w:r>
      <w:r w:rsidRPr="00AF1D4C">
        <w:rPr>
          <w:rFonts w:ascii="Calibri" w:hAnsi="Calibri"/>
          <w:color w:val="auto"/>
        </w:rPr>
        <w:t xml:space="preserve"> Council member who will hold the position of Chair.</w:t>
      </w:r>
    </w:p>
    <w:p w:rsidR="00AF73DE" w:rsidRPr="00AF1D4C" w:rsidRDefault="00AF73DE" w:rsidP="0053118E">
      <w:pPr>
        <w:pStyle w:val="Bylawtemplateheader"/>
        <w:rPr>
          <w:rFonts w:ascii="Calibri" w:hAnsi="Calibri"/>
          <w:color w:val="auto"/>
        </w:rPr>
      </w:pPr>
      <w:r w:rsidRPr="00AF1D4C">
        <w:rPr>
          <w:rFonts w:ascii="Calibri" w:hAnsi="Calibri"/>
          <w:color w:val="auto"/>
        </w:rPr>
        <w:t xml:space="preserve">Terms of Committees </w:t>
      </w:r>
    </w:p>
    <w:p w:rsidR="00AF73DE" w:rsidRPr="00AF1D4C" w:rsidRDefault="00AF73DE" w:rsidP="0053118E">
      <w:pPr>
        <w:pStyle w:val="Bylawtemplatesection"/>
        <w:rPr>
          <w:rFonts w:ascii="Calibri" w:hAnsi="Calibri"/>
          <w:color w:val="auto"/>
        </w:rPr>
      </w:pPr>
      <w:r w:rsidRPr="00AF1D4C">
        <w:rPr>
          <w:rFonts w:ascii="Calibri" w:hAnsi="Calibri"/>
          <w:color w:val="auto"/>
        </w:rPr>
        <w:t xml:space="preserve">Appointments to committees will be for a </w:t>
      </w:r>
      <w:r w:rsidR="00E729AE" w:rsidRPr="00AF1D4C">
        <w:rPr>
          <w:rFonts w:ascii="Calibri" w:hAnsi="Calibri"/>
          <w:color w:val="auto"/>
        </w:rPr>
        <w:t>1</w:t>
      </w:r>
      <w:r w:rsidRPr="00AF1D4C">
        <w:rPr>
          <w:rFonts w:ascii="Calibri" w:hAnsi="Calibri"/>
          <w:color w:val="auto"/>
        </w:rPr>
        <w:t xml:space="preserve"> year term beginning on </w:t>
      </w:r>
      <w:r w:rsidR="00E729AE" w:rsidRPr="00AF1D4C">
        <w:rPr>
          <w:rFonts w:ascii="Calibri" w:hAnsi="Calibri"/>
          <w:color w:val="auto"/>
        </w:rPr>
        <w:t>November 5</w:t>
      </w:r>
      <w:r w:rsidR="00E729AE" w:rsidRPr="00AF1D4C">
        <w:rPr>
          <w:rFonts w:ascii="Calibri" w:hAnsi="Calibri"/>
          <w:color w:val="auto"/>
          <w:vertAlign w:val="superscript"/>
        </w:rPr>
        <w:t>th</w:t>
      </w:r>
      <w:r w:rsidRPr="00AF1D4C">
        <w:rPr>
          <w:rFonts w:ascii="Calibri" w:hAnsi="Calibri"/>
          <w:color w:val="auto"/>
        </w:rPr>
        <w:t xml:space="preserve"> and ending on </w:t>
      </w:r>
      <w:r w:rsidR="00E729AE" w:rsidRPr="00AF1D4C">
        <w:rPr>
          <w:rFonts w:ascii="Calibri" w:hAnsi="Calibri"/>
          <w:color w:val="auto"/>
        </w:rPr>
        <w:t>November 4</w:t>
      </w:r>
      <w:r w:rsidR="00E729AE" w:rsidRPr="00AF1D4C">
        <w:rPr>
          <w:rFonts w:ascii="Calibri" w:hAnsi="Calibri"/>
          <w:color w:val="auto"/>
          <w:vertAlign w:val="superscript"/>
        </w:rPr>
        <w:t>th</w:t>
      </w:r>
      <w:r w:rsidR="00E729AE" w:rsidRPr="00AF1D4C">
        <w:rPr>
          <w:rFonts w:ascii="Calibri" w:hAnsi="Calibri"/>
          <w:color w:val="auto"/>
        </w:rPr>
        <w:t>.</w:t>
      </w:r>
    </w:p>
    <w:p w:rsidR="00AF73DE" w:rsidRPr="00AF1D4C" w:rsidRDefault="00AF73DE" w:rsidP="0053118E">
      <w:pPr>
        <w:pStyle w:val="Bylawtemplatesection"/>
        <w:rPr>
          <w:rFonts w:ascii="Calibri" w:hAnsi="Calibri"/>
          <w:color w:val="auto"/>
        </w:rPr>
      </w:pPr>
      <w:r w:rsidRPr="00AF1D4C">
        <w:rPr>
          <w:rFonts w:ascii="Calibri" w:hAnsi="Calibri"/>
          <w:color w:val="auto"/>
        </w:rPr>
        <w:t>In a general election year, the term of appointments will be reduced to coincide with the day of the election.</w:t>
      </w:r>
    </w:p>
    <w:p w:rsidR="00AF73DE" w:rsidRPr="00AF1D4C" w:rsidRDefault="00AF73DE" w:rsidP="0053118E">
      <w:pPr>
        <w:pStyle w:val="Bylawtemplatesection"/>
        <w:rPr>
          <w:rFonts w:ascii="Calibri" w:hAnsi="Calibri"/>
          <w:color w:val="auto"/>
        </w:rPr>
      </w:pPr>
      <w:r w:rsidRPr="00AF1D4C">
        <w:rPr>
          <w:rFonts w:ascii="Calibri" w:hAnsi="Calibri"/>
          <w:color w:val="auto"/>
        </w:rPr>
        <w:lastRenderedPageBreak/>
        <w:t xml:space="preserve">Appointees may be reappointed from term to term to a maximum of </w:t>
      </w:r>
      <w:r w:rsidR="00A03C61" w:rsidRPr="00AF1D4C">
        <w:rPr>
          <w:rFonts w:ascii="Calibri" w:hAnsi="Calibri"/>
          <w:color w:val="auto"/>
        </w:rPr>
        <w:t>12</w:t>
      </w:r>
      <w:r w:rsidRPr="00AF1D4C">
        <w:rPr>
          <w:rFonts w:ascii="Calibri" w:hAnsi="Calibri"/>
          <w:color w:val="auto"/>
        </w:rPr>
        <w:t xml:space="preserve"> terms on one (1) particular committee.</w:t>
      </w:r>
    </w:p>
    <w:p w:rsidR="00AF73DE" w:rsidRPr="00AF1D4C" w:rsidRDefault="00AF73DE" w:rsidP="0053118E">
      <w:pPr>
        <w:pStyle w:val="Bylawtemplatesection"/>
        <w:rPr>
          <w:rFonts w:ascii="Calibri" w:hAnsi="Calibri"/>
          <w:color w:val="auto"/>
        </w:rPr>
      </w:pPr>
      <w:r w:rsidRPr="00AF1D4C">
        <w:rPr>
          <w:rFonts w:ascii="Calibri" w:hAnsi="Calibri"/>
          <w:color w:val="auto"/>
        </w:rPr>
        <w:t xml:space="preserve">A member of any committee, excluding members of </w:t>
      </w:r>
      <w:r w:rsidR="002A3486" w:rsidRPr="00AF1D4C">
        <w:rPr>
          <w:rFonts w:ascii="Calibri" w:hAnsi="Calibri"/>
          <w:color w:val="auto"/>
        </w:rPr>
        <w:t>Council</w:t>
      </w:r>
      <w:r w:rsidRPr="00AF1D4C">
        <w:rPr>
          <w:rFonts w:ascii="Calibri" w:hAnsi="Calibri"/>
          <w:color w:val="auto"/>
        </w:rPr>
        <w:t xml:space="preserve">, will only be appointed to a maximum of </w:t>
      </w:r>
      <w:r w:rsidR="00E729AE" w:rsidRPr="00AF1D4C">
        <w:rPr>
          <w:rFonts w:ascii="Calibri" w:hAnsi="Calibri"/>
          <w:color w:val="auto"/>
        </w:rPr>
        <w:t>4</w:t>
      </w:r>
      <w:r w:rsidRPr="00AF1D4C">
        <w:rPr>
          <w:rFonts w:ascii="Calibri" w:hAnsi="Calibri"/>
          <w:color w:val="auto"/>
        </w:rPr>
        <w:t xml:space="preserve"> committees at one time.</w:t>
      </w:r>
    </w:p>
    <w:p w:rsidR="003F4C8F" w:rsidRPr="00AF1D4C" w:rsidRDefault="00AF73DE" w:rsidP="00FB4007">
      <w:pPr>
        <w:pStyle w:val="Bylawtemplatesection"/>
        <w:rPr>
          <w:rFonts w:ascii="Calibri" w:hAnsi="Calibri"/>
          <w:color w:val="auto"/>
        </w:rPr>
      </w:pPr>
      <w:r w:rsidRPr="00AF1D4C">
        <w:rPr>
          <w:rFonts w:ascii="Calibri" w:hAnsi="Calibri"/>
          <w:color w:val="auto"/>
        </w:rPr>
        <w:t xml:space="preserve">The CAO will advise Council of any members absent for more than </w:t>
      </w:r>
      <w:r w:rsidR="00E729AE" w:rsidRPr="00AF1D4C">
        <w:rPr>
          <w:rFonts w:ascii="Calibri" w:hAnsi="Calibri"/>
          <w:color w:val="auto"/>
        </w:rPr>
        <w:t>3</w:t>
      </w:r>
      <w:r w:rsidRPr="00AF1D4C">
        <w:rPr>
          <w:rFonts w:ascii="Calibri" w:hAnsi="Calibri"/>
          <w:color w:val="auto"/>
        </w:rPr>
        <w:t xml:space="preserve"> meetings within a calendar year and request that a warning correspondence be forwarded to the member, as well, if the member misses </w:t>
      </w:r>
      <w:r w:rsidR="00E729AE" w:rsidRPr="00AF1D4C">
        <w:rPr>
          <w:rFonts w:ascii="Calibri" w:hAnsi="Calibri"/>
          <w:color w:val="auto"/>
        </w:rPr>
        <w:t>5</w:t>
      </w:r>
      <w:r w:rsidRPr="00AF1D4C">
        <w:rPr>
          <w:rFonts w:ascii="Calibri" w:hAnsi="Calibri"/>
          <w:color w:val="auto"/>
        </w:rPr>
        <w:t xml:space="preserve"> meetings, within a calendar year, Council will be advised to decide if the member should be removed from the committee.</w:t>
      </w:r>
    </w:p>
    <w:p w:rsidR="00AF73DE" w:rsidRPr="00AF1D4C" w:rsidRDefault="00AF73DE" w:rsidP="0053118E">
      <w:pPr>
        <w:pStyle w:val="Bylawtemplateheader"/>
        <w:rPr>
          <w:rFonts w:ascii="Calibri" w:hAnsi="Calibri"/>
          <w:color w:val="auto"/>
        </w:rPr>
      </w:pPr>
      <w:r w:rsidRPr="00AF1D4C">
        <w:rPr>
          <w:rFonts w:ascii="Calibri" w:hAnsi="Calibri"/>
          <w:color w:val="auto"/>
        </w:rPr>
        <w:t xml:space="preserve">Notice of Committee Meetings </w:t>
      </w:r>
    </w:p>
    <w:p w:rsidR="008740C4" w:rsidRPr="00C64F4B" w:rsidRDefault="00AA1D56" w:rsidP="008740C4">
      <w:pPr>
        <w:pStyle w:val="Bylawtemplatesection"/>
        <w:rPr>
          <w:rFonts w:ascii="Calibri" w:hAnsi="Calibri"/>
          <w:color w:val="auto"/>
        </w:rPr>
      </w:pPr>
      <w:r w:rsidRPr="00C64F4B">
        <w:rPr>
          <w:rFonts w:ascii="Calibri" w:hAnsi="Calibri"/>
          <w:color w:val="auto"/>
        </w:rPr>
        <w:t xml:space="preserve">Where a </w:t>
      </w:r>
      <w:r w:rsidR="007D6957" w:rsidRPr="00C64F4B">
        <w:rPr>
          <w:rFonts w:ascii="Calibri" w:hAnsi="Calibri"/>
          <w:color w:val="auto"/>
        </w:rPr>
        <w:t xml:space="preserve">regular schedule </w:t>
      </w:r>
      <w:r w:rsidRPr="00C64F4B">
        <w:rPr>
          <w:rFonts w:ascii="Calibri" w:hAnsi="Calibri"/>
          <w:color w:val="auto"/>
        </w:rPr>
        <w:t xml:space="preserve">of </w:t>
      </w:r>
      <w:r w:rsidR="007D6957" w:rsidRPr="00C64F4B">
        <w:rPr>
          <w:rFonts w:ascii="Calibri" w:hAnsi="Calibri"/>
          <w:color w:val="auto"/>
        </w:rPr>
        <w:t xml:space="preserve">meetings </w:t>
      </w:r>
      <w:r w:rsidRPr="00C64F4B">
        <w:rPr>
          <w:rFonts w:ascii="Calibri" w:hAnsi="Calibri"/>
          <w:color w:val="auto"/>
        </w:rPr>
        <w:t xml:space="preserve">for </w:t>
      </w:r>
      <w:r w:rsidR="007D6957" w:rsidRPr="00C64F4B">
        <w:rPr>
          <w:rFonts w:ascii="Calibri" w:hAnsi="Calibri"/>
          <w:color w:val="auto"/>
        </w:rPr>
        <w:t xml:space="preserve">a Council committee </w:t>
      </w:r>
      <w:r w:rsidRPr="00C64F4B">
        <w:rPr>
          <w:rFonts w:ascii="Calibri" w:hAnsi="Calibri"/>
          <w:color w:val="auto"/>
        </w:rPr>
        <w:t xml:space="preserve">is </w:t>
      </w:r>
      <w:r w:rsidR="007D6957" w:rsidRPr="00C64F4B">
        <w:rPr>
          <w:rFonts w:ascii="Calibri" w:hAnsi="Calibri"/>
          <w:color w:val="auto"/>
        </w:rPr>
        <w:t>established</w:t>
      </w:r>
      <w:r w:rsidRPr="00C64F4B">
        <w:rPr>
          <w:rFonts w:ascii="Calibri" w:hAnsi="Calibri"/>
          <w:color w:val="auto"/>
        </w:rPr>
        <w:t xml:space="preserve">, publication must be in accordance </w:t>
      </w:r>
      <w:r w:rsidR="007D6957" w:rsidRPr="00C64F4B">
        <w:rPr>
          <w:rFonts w:ascii="Calibri" w:hAnsi="Calibri"/>
          <w:color w:val="auto"/>
        </w:rPr>
        <w:t>w</w:t>
      </w:r>
      <w:r w:rsidR="008740C4" w:rsidRPr="00C64F4B">
        <w:rPr>
          <w:rFonts w:ascii="Calibri" w:hAnsi="Calibri"/>
          <w:color w:val="auto"/>
        </w:rPr>
        <w:t>ith section 7 of this bylaw</w:t>
      </w:r>
      <w:r w:rsidR="007D6957" w:rsidRPr="00C64F4B">
        <w:rPr>
          <w:rFonts w:ascii="Calibri" w:hAnsi="Calibri"/>
          <w:color w:val="auto"/>
        </w:rPr>
        <w:t xml:space="preserve">. </w:t>
      </w:r>
      <w:r w:rsidR="008740C4" w:rsidRPr="00C64F4B">
        <w:rPr>
          <w:rFonts w:ascii="Calibri" w:hAnsi="Calibri"/>
          <w:color w:val="auto"/>
        </w:rPr>
        <w:t xml:space="preserve"> </w:t>
      </w:r>
    </w:p>
    <w:p w:rsidR="0021783B" w:rsidRPr="00AF1D4C" w:rsidRDefault="007D6957" w:rsidP="0053118E">
      <w:pPr>
        <w:pStyle w:val="Bylawtemplatesection"/>
        <w:rPr>
          <w:rFonts w:ascii="Calibri" w:hAnsi="Calibri"/>
          <w:color w:val="auto"/>
        </w:rPr>
      </w:pPr>
      <w:r w:rsidRPr="00AF1D4C">
        <w:rPr>
          <w:rFonts w:ascii="Calibri" w:hAnsi="Calibri"/>
          <w:color w:val="auto"/>
        </w:rPr>
        <w:t xml:space="preserve">Where </w:t>
      </w:r>
      <w:r w:rsidR="0021783B" w:rsidRPr="00AF1D4C">
        <w:rPr>
          <w:rFonts w:ascii="Calibri" w:hAnsi="Calibri"/>
          <w:color w:val="auto"/>
        </w:rPr>
        <w:t xml:space="preserve">a </w:t>
      </w:r>
      <w:r w:rsidR="00B5256A" w:rsidRPr="00AF1D4C">
        <w:rPr>
          <w:rFonts w:ascii="Calibri" w:hAnsi="Calibri"/>
          <w:color w:val="auto"/>
        </w:rPr>
        <w:t xml:space="preserve">special meeting of a Council committee </w:t>
      </w:r>
      <w:r w:rsidR="0021783B" w:rsidRPr="00AF1D4C">
        <w:rPr>
          <w:rFonts w:ascii="Calibri" w:hAnsi="Calibri"/>
          <w:color w:val="auto"/>
        </w:rPr>
        <w:t>is called</w:t>
      </w:r>
      <w:r w:rsidR="003A5B71" w:rsidRPr="00AF1D4C">
        <w:rPr>
          <w:rFonts w:ascii="Calibri" w:hAnsi="Calibri"/>
          <w:color w:val="auto"/>
        </w:rPr>
        <w:t>, the CAO will follow the procedures for calling a</w:t>
      </w:r>
      <w:r w:rsidR="003A5B71" w:rsidRPr="00C64F4B">
        <w:rPr>
          <w:rFonts w:ascii="Calibri" w:hAnsi="Calibri"/>
          <w:color w:val="auto"/>
        </w:rPr>
        <w:t xml:space="preserve"> </w:t>
      </w:r>
      <w:r w:rsidR="008B391F" w:rsidRPr="00C64F4B">
        <w:rPr>
          <w:rFonts w:ascii="Calibri" w:hAnsi="Calibri"/>
          <w:color w:val="auto"/>
        </w:rPr>
        <w:t>special</w:t>
      </w:r>
      <w:r w:rsidR="008B391F" w:rsidRPr="00AF1D4C">
        <w:rPr>
          <w:rFonts w:ascii="Calibri" w:hAnsi="Calibri"/>
          <w:color w:val="auto"/>
        </w:rPr>
        <w:t xml:space="preserve"> </w:t>
      </w:r>
      <w:r w:rsidR="003A5B71" w:rsidRPr="00AF1D4C">
        <w:rPr>
          <w:rFonts w:ascii="Calibri" w:hAnsi="Calibri"/>
          <w:color w:val="auto"/>
        </w:rPr>
        <w:t xml:space="preserve">meeting set out in section 8 of this bylaw and ensure that notice of the special meeting is given </w:t>
      </w:r>
      <w:r w:rsidR="0021783B" w:rsidRPr="00AF1D4C">
        <w:rPr>
          <w:rFonts w:ascii="Calibri" w:hAnsi="Calibri"/>
          <w:color w:val="auto"/>
        </w:rPr>
        <w:t xml:space="preserve">in accordance with section </w:t>
      </w:r>
      <w:r w:rsidR="003A5B71" w:rsidRPr="00AF1D4C">
        <w:rPr>
          <w:rFonts w:ascii="Calibri" w:hAnsi="Calibri"/>
          <w:color w:val="auto"/>
        </w:rPr>
        <w:t>7</w:t>
      </w:r>
      <w:r w:rsidR="0021783B" w:rsidRPr="00AF1D4C">
        <w:rPr>
          <w:rFonts w:ascii="Calibri" w:hAnsi="Calibri"/>
          <w:color w:val="auto"/>
        </w:rPr>
        <w:t xml:space="preserve"> of this bylaw. </w:t>
      </w:r>
    </w:p>
    <w:p w:rsidR="0021783B" w:rsidRPr="00AF1D4C" w:rsidRDefault="0021783B" w:rsidP="0021783B">
      <w:pPr>
        <w:pStyle w:val="Bylawtemplatesection"/>
        <w:rPr>
          <w:rFonts w:ascii="Calibri" w:hAnsi="Calibri"/>
          <w:color w:val="auto"/>
        </w:rPr>
      </w:pPr>
      <w:r w:rsidRPr="00AF1D4C">
        <w:rPr>
          <w:rFonts w:ascii="Calibri" w:hAnsi="Calibri"/>
          <w:color w:val="auto"/>
        </w:rPr>
        <w:t>Where the date, time or place of a committee meeting is changed, the CAO shall ensure that at least 24 hours’ notice of the change is given</w:t>
      </w:r>
      <w:r w:rsidR="003A5B71" w:rsidRPr="00AF1D4C">
        <w:rPr>
          <w:rFonts w:ascii="Calibri" w:hAnsi="Calibri"/>
          <w:color w:val="auto"/>
        </w:rPr>
        <w:t xml:space="preserve"> in accordance with section 7 of this bylaw. </w:t>
      </w:r>
    </w:p>
    <w:p w:rsidR="0021783B" w:rsidRPr="00AF1D4C" w:rsidRDefault="0021783B" w:rsidP="0021783B">
      <w:pPr>
        <w:pStyle w:val="Bylawtemplatesubsection"/>
        <w:rPr>
          <w:rFonts w:ascii="Calibri" w:hAnsi="Calibri"/>
          <w:color w:val="auto"/>
        </w:rPr>
      </w:pPr>
      <w:r w:rsidRPr="00AF1D4C">
        <w:rPr>
          <w:rFonts w:ascii="Calibri" w:hAnsi="Calibri"/>
          <w:color w:val="auto"/>
        </w:rPr>
        <w:t>to any committee member not present at the meeting at which the change was made, and</w:t>
      </w:r>
    </w:p>
    <w:p w:rsidR="0021783B" w:rsidRPr="00AF1D4C" w:rsidRDefault="0021783B" w:rsidP="0021783B">
      <w:pPr>
        <w:pStyle w:val="Bylawtemplatesubsection"/>
        <w:rPr>
          <w:rFonts w:ascii="Calibri" w:hAnsi="Calibri"/>
          <w:color w:val="auto"/>
        </w:rPr>
      </w:pPr>
      <w:proofErr w:type="gramStart"/>
      <w:r w:rsidRPr="00AF1D4C">
        <w:rPr>
          <w:rFonts w:ascii="Calibri" w:hAnsi="Calibri"/>
          <w:color w:val="auto"/>
        </w:rPr>
        <w:t>to</w:t>
      </w:r>
      <w:proofErr w:type="gramEnd"/>
      <w:r w:rsidRPr="00AF1D4C">
        <w:rPr>
          <w:rFonts w:ascii="Calibri" w:hAnsi="Calibri"/>
          <w:color w:val="auto"/>
        </w:rPr>
        <w:t xml:space="preserve"> the public in accordance with the notification means set out in this bylaw.</w:t>
      </w:r>
    </w:p>
    <w:p w:rsidR="003E4494" w:rsidRPr="00AF1D4C" w:rsidRDefault="00AF73DE" w:rsidP="0053118E">
      <w:pPr>
        <w:pStyle w:val="Bylawtemplatesection"/>
        <w:rPr>
          <w:rFonts w:ascii="Calibri" w:hAnsi="Calibri"/>
          <w:color w:val="auto"/>
        </w:rPr>
      </w:pPr>
      <w:r w:rsidRPr="00AF1D4C">
        <w:rPr>
          <w:rFonts w:ascii="Calibri" w:hAnsi="Calibri"/>
          <w:color w:val="auto"/>
        </w:rPr>
        <w:t>Notice</w:t>
      </w:r>
      <w:r w:rsidR="003E4494" w:rsidRPr="00AF1D4C">
        <w:rPr>
          <w:rFonts w:ascii="Calibri" w:hAnsi="Calibri"/>
          <w:color w:val="auto"/>
        </w:rPr>
        <w:t xml:space="preserve"> to the public of a regularly scheduled meeting or a special meeting of a Council </w:t>
      </w:r>
      <w:r w:rsidRPr="00AF1D4C">
        <w:rPr>
          <w:rFonts w:ascii="Calibri" w:hAnsi="Calibri"/>
          <w:color w:val="auto"/>
        </w:rPr>
        <w:t xml:space="preserve">committee </w:t>
      </w:r>
      <w:r w:rsidR="003E4494" w:rsidRPr="00AF1D4C">
        <w:rPr>
          <w:rFonts w:ascii="Calibri" w:hAnsi="Calibri"/>
          <w:color w:val="auto"/>
        </w:rPr>
        <w:t>must be published by electronic means and posted in the form of a sign or poster in a place that is accessible to the general public.</w:t>
      </w:r>
    </w:p>
    <w:p w:rsidR="00832359" w:rsidRPr="00AF1D4C" w:rsidRDefault="00832359" w:rsidP="0053118E">
      <w:pPr>
        <w:pStyle w:val="Bylawtemplateheader"/>
        <w:rPr>
          <w:rFonts w:ascii="Calibri" w:hAnsi="Calibri"/>
          <w:color w:val="auto"/>
        </w:rPr>
      </w:pPr>
      <w:r w:rsidRPr="00AF1D4C">
        <w:rPr>
          <w:rFonts w:ascii="Calibri" w:hAnsi="Calibri"/>
          <w:color w:val="auto"/>
        </w:rPr>
        <w:t>Committee Procedures</w:t>
      </w:r>
    </w:p>
    <w:p w:rsidR="00CA6140" w:rsidRPr="00AF1D4C" w:rsidRDefault="00CA6140" w:rsidP="0053118E">
      <w:pPr>
        <w:pStyle w:val="Bylawtemplatesection"/>
        <w:rPr>
          <w:rFonts w:ascii="Calibri" w:hAnsi="Calibri"/>
          <w:color w:val="auto"/>
        </w:rPr>
      </w:pPr>
      <w:r w:rsidRPr="00AF1D4C">
        <w:rPr>
          <w:rFonts w:ascii="Calibri" w:hAnsi="Calibri"/>
          <w:color w:val="auto"/>
        </w:rPr>
        <w:t xml:space="preserve">Each </w:t>
      </w:r>
      <w:r w:rsidR="002A3486" w:rsidRPr="00AF1D4C">
        <w:rPr>
          <w:rFonts w:ascii="Calibri" w:hAnsi="Calibri"/>
          <w:color w:val="auto"/>
        </w:rPr>
        <w:t>Council</w:t>
      </w:r>
      <w:r w:rsidR="009E6AB5" w:rsidRPr="00AF1D4C">
        <w:rPr>
          <w:rFonts w:ascii="Calibri" w:hAnsi="Calibri"/>
          <w:color w:val="auto"/>
        </w:rPr>
        <w:t xml:space="preserve"> </w:t>
      </w:r>
      <w:r w:rsidRPr="00AF1D4C">
        <w:rPr>
          <w:rFonts w:ascii="Calibri" w:hAnsi="Calibri"/>
          <w:color w:val="auto"/>
        </w:rPr>
        <w:t>committee will  meet as soon as possible after it has been appointed and where a Chair has not been appointed by Council, members of that committee will select a Chair and Vice-Chair, and if required, decide the day and time for holding its regular meetings.</w:t>
      </w:r>
    </w:p>
    <w:p w:rsidR="00CA6140" w:rsidRPr="00AF1D4C" w:rsidRDefault="00CA6140" w:rsidP="0053118E">
      <w:pPr>
        <w:pStyle w:val="Bylawtemplatesection"/>
        <w:rPr>
          <w:rFonts w:ascii="Calibri" w:hAnsi="Calibri"/>
          <w:color w:val="auto"/>
        </w:rPr>
      </w:pPr>
      <w:r w:rsidRPr="00AF1D4C">
        <w:rPr>
          <w:rFonts w:ascii="Calibri" w:hAnsi="Calibri"/>
          <w:color w:val="auto"/>
        </w:rPr>
        <w:t xml:space="preserve">The Chair will preside at every meeting, participate in the debate and shall vote on all </w:t>
      </w:r>
      <w:r w:rsidR="006B6D4A" w:rsidRPr="00AF1D4C">
        <w:rPr>
          <w:rFonts w:ascii="Calibri" w:hAnsi="Calibri"/>
          <w:color w:val="auto"/>
        </w:rPr>
        <w:t>motions</w:t>
      </w:r>
      <w:r w:rsidRPr="00AF1D4C">
        <w:rPr>
          <w:rFonts w:ascii="Calibri" w:hAnsi="Calibri"/>
          <w:color w:val="auto"/>
        </w:rPr>
        <w:t>.</w:t>
      </w:r>
    </w:p>
    <w:p w:rsidR="00CA6140" w:rsidRPr="00AF1D4C" w:rsidRDefault="00CA6140" w:rsidP="0053118E">
      <w:pPr>
        <w:pStyle w:val="Bylawtemplatesection"/>
        <w:rPr>
          <w:rFonts w:ascii="Calibri" w:hAnsi="Calibri"/>
          <w:color w:val="auto"/>
        </w:rPr>
      </w:pPr>
      <w:r w:rsidRPr="00AF1D4C">
        <w:rPr>
          <w:rFonts w:ascii="Calibri" w:hAnsi="Calibri"/>
          <w:color w:val="auto"/>
        </w:rPr>
        <w:t>In the absence of the Chair, the vice-chair will preside, and in the absence of both the Chair and the Vice-Chair, one (1) of the other members of the committee will be elected to preside and will discharge the duties of the chair during the meeting or until the arrival of the Chair or Vice-Chair.</w:t>
      </w:r>
    </w:p>
    <w:p w:rsidR="00CA6140" w:rsidRPr="00AF1D4C" w:rsidRDefault="00CA6140" w:rsidP="0053118E">
      <w:pPr>
        <w:pStyle w:val="Bylawtemplatesection"/>
        <w:rPr>
          <w:rFonts w:ascii="Calibri" w:hAnsi="Calibri"/>
          <w:color w:val="auto"/>
        </w:rPr>
      </w:pPr>
      <w:r w:rsidRPr="00AF1D4C">
        <w:rPr>
          <w:rFonts w:ascii="Calibri" w:hAnsi="Calibri"/>
          <w:color w:val="auto"/>
        </w:rPr>
        <w:t>The business intended to be addressed at committee meetings will be stated in the meeting agenda.</w:t>
      </w:r>
    </w:p>
    <w:p w:rsidR="00CA6140" w:rsidRPr="00AF1D4C" w:rsidRDefault="00CA6140" w:rsidP="0053118E">
      <w:pPr>
        <w:pStyle w:val="Bylawtemplatesection"/>
        <w:rPr>
          <w:rFonts w:ascii="Calibri" w:hAnsi="Calibri"/>
          <w:color w:val="auto"/>
        </w:rPr>
      </w:pPr>
      <w:r w:rsidRPr="00AF1D4C">
        <w:rPr>
          <w:rFonts w:ascii="Calibri" w:hAnsi="Calibri"/>
          <w:color w:val="auto"/>
        </w:rPr>
        <w:lastRenderedPageBreak/>
        <w:t xml:space="preserve">An act or proceeding of a committee is not effective unless it is authorized or adopted by a </w:t>
      </w:r>
      <w:r w:rsidR="0091677B" w:rsidRPr="00AF1D4C">
        <w:rPr>
          <w:rFonts w:ascii="Calibri" w:hAnsi="Calibri"/>
          <w:color w:val="auto"/>
        </w:rPr>
        <w:t>r</w:t>
      </w:r>
      <w:r w:rsidR="006B6D4A" w:rsidRPr="00AF1D4C">
        <w:rPr>
          <w:rFonts w:ascii="Calibri" w:hAnsi="Calibri"/>
          <w:color w:val="auto"/>
        </w:rPr>
        <w:t>esolution</w:t>
      </w:r>
      <w:r w:rsidRPr="00AF1D4C">
        <w:rPr>
          <w:rFonts w:ascii="Calibri" w:hAnsi="Calibri"/>
          <w:color w:val="auto"/>
        </w:rPr>
        <w:t xml:space="preserve"> at a duly constituted public meeting</w:t>
      </w:r>
      <w:r w:rsidR="0023009E" w:rsidRPr="00AF1D4C">
        <w:rPr>
          <w:rFonts w:ascii="Calibri" w:hAnsi="Calibri"/>
          <w:color w:val="auto"/>
        </w:rPr>
        <w:t xml:space="preserve"> of Council</w:t>
      </w:r>
      <w:r w:rsidRPr="00AF1D4C">
        <w:rPr>
          <w:rFonts w:ascii="Calibri" w:hAnsi="Calibri"/>
          <w:color w:val="auto"/>
        </w:rPr>
        <w:t>.</w:t>
      </w:r>
    </w:p>
    <w:p w:rsidR="00CA6140" w:rsidRPr="00AF1D4C" w:rsidRDefault="00CA6140" w:rsidP="0053118E">
      <w:pPr>
        <w:pStyle w:val="Bylawtemplatesection"/>
        <w:rPr>
          <w:rFonts w:ascii="Calibri" w:hAnsi="Calibri"/>
          <w:color w:val="auto"/>
        </w:rPr>
      </w:pPr>
      <w:r w:rsidRPr="00AF1D4C">
        <w:rPr>
          <w:rFonts w:ascii="Calibri" w:hAnsi="Calibri"/>
          <w:color w:val="auto"/>
        </w:rPr>
        <w:t>Everyone has the right to be present at committee meetings that are conducted in public unless the chair expels a person for improper conduct.</w:t>
      </w:r>
    </w:p>
    <w:p w:rsidR="00832359" w:rsidRPr="00AF1D4C" w:rsidRDefault="00832359" w:rsidP="0053118E">
      <w:pPr>
        <w:pStyle w:val="Bylawtemplatesection"/>
        <w:rPr>
          <w:rFonts w:ascii="Calibri" w:hAnsi="Calibri"/>
          <w:color w:val="auto"/>
        </w:rPr>
      </w:pPr>
      <w:r w:rsidRPr="00AF1D4C">
        <w:rPr>
          <w:rFonts w:ascii="Calibri" w:hAnsi="Calibri"/>
          <w:color w:val="auto"/>
        </w:rPr>
        <w:t>If a quorum is not present within t</w:t>
      </w:r>
      <w:r w:rsidR="00081E1A" w:rsidRPr="00AF1D4C">
        <w:rPr>
          <w:rFonts w:ascii="Calibri" w:hAnsi="Calibri"/>
          <w:color w:val="auto"/>
        </w:rPr>
        <w:t>en</w:t>
      </w:r>
      <w:r w:rsidRPr="00AF1D4C">
        <w:rPr>
          <w:rFonts w:ascii="Calibri" w:hAnsi="Calibri"/>
          <w:color w:val="auto"/>
        </w:rPr>
        <w:t xml:space="preserve"> (</w:t>
      </w:r>
      <w:r w:rsidR="00081E1A" w:rsidRPr="00AF1D4C">
        <w:rPr>
          <w:rFonts w:ascii="Calibri" w:hAnsi="Calibri"/>
          <w:color w:val="auto"/>
        </w:rPr>
        <w:t>1</w:t>
      </w:r>
      <w:r w:rsidRPr="00AF1D4C">
        <w:rPr>
          <w:rFonts w:ascii="Calibri" w:hAnsi="Calibri"/>
          <w:color w:val="auto"/>
        </w:rPr>
        <w:t>0) minutes after the time fixed for a committee meeting, the Chair or CAO shall record the names of the members present and the meeting shall stand adjourned until the next meeting.</w:t>
      </w:r>
    </w:p>
    <w:p w:rsidR="00FB4007" w:rsidRPr="00AF1D4C" w:rsidRDefault="00FB4007" w:rsidP="00FB4007">
      <w:pPr>
        <w:pStyle w:val="Bylawtemplatesection"/>
        <w:rPr>
          <w:rFonts w:ascii="Calibri" w:hAnsi="Calibri"/>
          <w:color w:val="auto"/>
        </w:rPr>
      </w:pPr>
      <w:r w:rsidRPr="00AF1D4C">
        <w:rPr>
          <w:rFonts w:ascii="Calibri" w:hAnsi="Calibri"/>
          <w:color w:val="auto"/>
        </w:rPr>
        <w:t xml:space="preserve">Only members of the committee may participate in, debate or ask questions at a standing committee or ad hoc committee meeting except in accordance with section 28 of this bylaw. </w:t>
      </w:r>
    </w:p>
    <w:p w:rsidR="00FB4007" w:rsidRPr="00AF1D4C" w:rsidRDefault="00FB4007" w:rsidP="00FB4007">
      <w:pPr>
        <w:pStyle w:val="Bylawtemplatesection"/>
        <w:rPr>
          <w:rFonts w:ascii="Calibri" w:hAnsi="Calibri"/>
          <w:color w:val="auto"/>
        </w:rPr>
      </w:pPr>
      <w:r w:rsidRPr="00AF1D4C">
        <w:rPr>
          <w:rFonts w:ascii="Calibri" w:hAnsi="Calibri"/>
          <w:color w:val="auto"/>
        </w:rPr>
        <w:t xml:space="preserve">An act or proceeding of a committee is not effective unless it is approved and adopted by a resolution at a duly constituted public meeting of Council. </w:t>
      </w:r>
    </w:p>
    <w:p w:rsidR="00832359" w:rsidRPr="00AF1D4C" w:rsidRDefault="00832359" w:rsidP="0053118E">
      <w:pPr>
        <w:pStyle w:val="Bylawtemplateheader"/>
        <w:rPr>
          <w:rFonts w:ascii="Calibri" w:hAnsi="Calibri"/>
          <w:color w:val="auto"/>
        </w:rPr>
      </w:pPr>
      <w:r w:rsidRPr="00AF1D4C">
        <w:rPr>
          <w:rFonts w:ascii="Calibri" w:hAnsi="Calibri"/>
          <w:color w:val="auto"/>
        </w:rPr>
        <w:t xml:space="preserve">Delegations to committees </w:t>
      </w:r>
    </w:p>
    <w:p w:rsidR="00C16B44" w:rsidRPr="00AF1D4C" w:rsidRDefault="00832359" w:rsidP="0053118E">
      <w:pPr>
        <w:pStyle w:val="Bylawtemplatesection"/>
        <w:rPr>
          <w:rFonts w:ascii="Calibri" w:hAnsi="Calibri"/>
          <w:color w:val="auto"/>
        </w:rPr>
      </w:pPr>
      <w:r w:rsidRPr="00AF1D4C">
        <w:rPr>
          <w:rFonts w:ascii="Calibri" w:hAnsi="Calibri"/>
          <w:color w:val="auto"/>
        </w:rPr>
        <w:t xml:space="preserve">Delegations wishing to appear before </w:t>
      </w:r>
      <w:r w:rsidR="00C16B44" w:rsidRPr="00AF1D4C">
        <w:rPr>
          <w:rFonts w:ascii="Calibri" w:hAnsi="Calibri"/>
          <w:color w:val="auto"/>
        </w:rPr>
        <w:t xml:space="preserve">Council or a </w:t>
      </w:r>
      <w:r w:rsidRPr="00AF1D4C">
        <w:rPr>
          <w:rFonts w:ascii="Calibri" w:hAnsi="Calibri"/>
          <w:color w:val="auto"/>
        </w:rPr>
        <w:t xml:space="preserve">Committee of Council </w:t>
      </w:r>
      <w:r w:rsidR="00C16B44" w:rsidRPr="00AF1D4C">
        <w:rPr>
          <w:rFonts w:ascii="Calibri" w:hAnsi="Calibri"/>
          <w:color w:val="auto"/>
        </w:rPr>
        <w:t xml:space="preserve">to present information </w:t>
      </w:r>
      <w:r w:rsidRPr="00AF1D4C">
        <w:rPr>
          <w:rFonts w:ascii="Calibri" w:hAnsi="Calibri"/>
          <w:color w:val="auto"/>
        </w:rPr>
        <w:t xml:space="preserve">will advise the CAO or his/her designate of their intention to do so </w:t>
      </w:r>
      <w:r w:rsidR="00E729AE" w:rsidRPr="00AF1D4C">
        <w:rPr>
          <w:rFonts w:ascii="Calibri" w:hAnsi="Calibri"/>
          <w:color w:val="auto"/>
        </w:rPr>
        <w:t xml:space="preserve">not later 2 </w:t>
      </w:r>
      <w:r w:rsidR="00C16B44" w:rsidRPr="00AF1D4C">
        <w:rPr>
          <w:rFonts w:ascii="Calibri" w:hAnsi="Calibri"/>
          <w:color w:val="auto"/>
        </w:rPr>
        <w:t xml:space="preserve">days prior to the meeting. </w:t>
      </w:r>
    </w:p>
    <w:p w:rsidR="00832359" w:rsidRPr="00AF1D4C" w:rsidRDefault="00832359" w:rsidP="0053118E">
      <w:pPr>
        <w:pStyle w:val="Bylawtemplatesection"/>
        <w:rPr>
          <w:rFonts w:ascii="Calibri" w:hAnsi="Calibri"/>
          <w:color w:val="auto"/>
        </w:rPr>
      </w:pPr>
      <w:r w:rsidRPr="00AF1D4C">
        <w:rPr>
          <w:rFonts w:ascii="Calibri" w:hAnsi="Calibri"/>
          <w:color w:val="auto"/>
        </w:rPr>
        <w:t xml:space="preserve">Delegations will be limited to a maximum presentation time of </w:t>
      </w:r>
      <w:r w:rsidR="00E729AE" w:rsidRPr="00AF1D4C">
        <w:rPr>
          <w:rFonts w:ascii="Calibri" w:hAnsi="Calibri"/>
          <w:color w:val="auto"/>
        </w:rPr>
        <w:t xml:space="preserve">10 </w:t>
      </w:r>
      <w:r w:rsidRPr="00AF1D4C">
        <w:rPr>
          <w:rFonts w:ascii="Calibri" w:hAnsi="Calibri"/>
          <w:color w:val="auto"/>
        </w:rPr>
        <w:t xml:space="preserve">minutes, unless Council agrees to a waiver of this time restriction by the </w:t>
      </w:r>
      <w:r w:rsidR="00B61D13" w:rsidRPr="00AF1D4C">
        <w:rPr>
          <w:rFonts w:ascii="Calibri" w:hAnsi="Calibri"/>
          <w:color w:val="auto"/>
        </w:rPr>
        <w:t>unanimous</w:t>
      </w:r>
      <w:r w:rsidRPr="00AF1D4C">
        <w:rPr>
          <w:rFonts w:ascii="Calibri" w:hAnsi="Calibri"/>
          <w:color w:val="auto"/>
        </w:rPr>
        <w:t xml:space="preserve"> consent of </w:t>
      </w:r>
      <w:r w:rsidR="00B61D13" w:rsidRPr="00AF1D4C">
        <w:rPr>
          <w:rFonts w:ascii="Calibri" w:hAnsi="Calibri"/>
          <w:color w:val="auto"/>
        </w:rPr>
        <w:t xml:space="preserve">all </w:t>
      </w:r>
      <w:r w:rsidRPr="00AF1D4C">
        <w:rPr>
          <w:rFonts w:ascii="Calibri" w:hAnsi="Calibri"/>
          <w:color w:val="auto"/>
        </w:rPr>
        <w:t>Council members present</w:t>
      </w:r>
      <w:r w:rsidR="00B61D13" w:rsidRPr="00AF1D4C">
        <w:rPr>
          <w:rFonts w:ascii="Calibri" w:hAnsi="Calibri"/>
          <w:color w:val="auto"/>
        </w:rPr>
        <w:t>/a majority of all Council members present</w:t>
      </w:r>
      <w:r w:rsidRPr="00AF1D4C">
        <w:rPr>
          <w:rFonts w:ascii="Calibri" w:hAnsi="Calibri"/>
          <w:color w:val="auto"/>
        </w:rPr>
        <w:t>, and each delegate may speak only once.</w:t>
      </w:r>
    </w:p>
    <w:p w:rsidR="00C16B44" w:rsidRPr="00AF1D4C" w:rsidRDefault="00C16B44" w:rsidP="0053118E">
      <w:pPr>
        <w:pStyle w:val="Bylawtemplateheader"/>
        <w:rPr>
          <w:rFonts w:ascii="Calibri" w:hAnsi="Calibri"/>
          <w:color w:val="auto"/>
        </w:rPr>
      </w:pPr>
      <w:r w:rsidRPr="00AF1D4C">
        <w:rPr>
          <w:rFonts w:ascii="Calibri" w:hAnsi="Calibri"/>
          <w:color w:val="auto"/>
        </w:rPr>
        <w:t xml:space="preserve">Request for Decision from Council </w:t>
      </w:r>
    </w:p>
    <w:p w:rsidR="008740C4" w:rsidRPr="00AF1D4C" w:rsidRDefault="00C16B44" w:rsidP="008740C4">
      <w:pPr>
        <w:pStyle w:val="Bylawtemplatesection"/>
        <w:rPr>
          <w:rFonts w:ascii="Calibri" w:hAnsi="Calibri"/>
          <w:color w:val="auto"/>
        </w:rPr>
      </w:pPr>
      <w:r w:rsidRPr="00AF1D4C">
        <w:rPr>
          <w:rFonts w:ascii="Calibri" w:hAnsi="Calibri"/>
          <w:color w:val="auto"/>
          <w:lang w:val="en-US"/>
        </w:rPr>
        <w:t xml:space="preserve">Any delegation wishing to appear before </w:t>
      </w:r>
      <w:r w:rsidRPr="00AF1D4C">
        <w:rPr>
          <w:rFonts w:ascii="Calibri" w:hAnsi="Calibri"/>
          <w:color w:val="auto"/>
        </w:rPr>
        <w:t xml:space="preserve">Council or a Committee of Council </w:t>
      </w:r>
      <w:r w:rsidRPr="00AF1D4C">
        <w:rPr>
          <w:rFonts w:ascii="Calibri" w:hAnsi="Calibri"/>
          <w:color w:val="auto"/>
          <w:lang w:val="en-US"/>
        </w:rPr>
        <w:t xml:space="preserve">to make a request for action, support, resources or other </w:t>
      </w:r>
      <w:r w:rsidRPr="00AF1D4C">
        <w:rPr>
          <w:rFonts w:ascii="Calibri" w:hAnsi="Calibri"/>
          <w:color w:val="auto"/>
        </w:rPr>
        <w:t xml:space="preserve">will advise the CAO or his/her designate of their intention to make a request, in writing, using the </w:t>
      </w:r>
      <w:r w:rsidR="003C614B" w:rsidRPr="00AF1D4C">
        <w:rPr>
          <w:rFonts w:ascii="Calibri" w:hAnsi="Calibri"/>
          <w:color w:val="auto"/>
        </w:rPr>
        <w:t>prescribed form</w:t>
      </w:r>
      <w:r w:rsidR="0083639C" w:rsidRPr="00AF1D4C">
        <w:rPr>
          <w:rFonts w:ascii="Calibri" w:hAnsi="Calibri"/>
          <w:color w:val="auto"/>
        </w:rPr>
        <w:t xml:space="preserve"> </w:t>
      </w:r>
      <w:r w:rsidRPr="00AF1D4C">
        <w:rPr>
          <w:rFonts w:ascii="Calibri" w:hAnsi="Calibri"/>
          <w:color w:val="auto"/>
        </w:rPr>
        <w:t xml:space="preserve">no later than </w:t>
      </w:r>
      <w:r w:rsidR="00E729AE" w:rsidRPr="00AF1D4C">
        <w:rPr>
          <w:rFonts w:ascii="Calibri" w:hAnsi="Calibri"/>
          <w:color w:val="auto"/>
        </w:rPr>
        <w:t xml:space="preserve">2 </w:t>
      </w:r>
      <w:r w:rsidRPr="00AF1D4C">
        <w:rPr>
          <w:rFonts w:ascii="Calibri" w:hAnsi="Calibri"/>
          <w:color w:val="auto"/>
        </w:rPr>
        <w:t xml:space="preserve">days prior to the meeting. </w:t>
      </w:r>
    </w:p>
    <w:p w:rsidR="008740C4" w:rsidRPr="00AF1D4C" w:rsidRDefault="008740C4" w:rsidP="008740C4">
      <w:pPr>
        <w:autoSpaceDE w:val="0"/>
        <w:autoSpaceDN w:val="0"/>
        <w:adjustRightInd w:val="0"/>
        <w:spacing w:before="160" w:after="80"/>
        <w:ind w:left="360" w:hanging="360"/>
        <w:rPr>
          <w:rFonts w:ascii="Calibri" w:hAnsi="Calibri"/>
          <w:b/>
          <w:bCs/>
          <w:caps/>
        </w:rPr>
      </w:pPr>
      <w:r w:rsidRPr="00AF1D4C">
        <w:rPr>
          <w:rFonts w:ascii="Calibri" w:hAnsi="Calibri"/>
          <w:b/>
          <w:bCs/>
          <w:caps/>
        </w:rPr>
        <w:t>part v – BylawS</w:t>
      </w:r>
    </w:p>
    <w:p w:rsidR="008740C4" w:rsidRPr="00AF1D4C" w:rsidRDefault="008740C4" w:rsidP="008740C4">
      <w:pPr>
        <w:pStyle w:val="Bylawtemplateheader"/>
        <w:rPr>
          <w:rFonts w:ascii="Calibri" w:hAnsi="Calibri"/>
          <w:color w:val="auto"/>
        </w:rPr>
      </w:pPr>
      <w:r w:rsidRPr="00AF1D4C">
        <w:rPr>
          <w:rFonts w:ascii="Calibri" w:hAnsi="Calibri"/>
          <w:color w:val="auto"/>
        </w:rPr>
        <w:t>Bylaw Procedures</w:t>
      </w:r>
    </w:p>
    <w:p w:rsidR="008740C4" w:rsidRPr="00AF1D4C" w:rsidRDefault="008740C4" w:rsidP="008740C4">
      <w:pPr>
        <w:pStyle w:val="Bylawtemplatesection"/>
        <w:rPr>
          <w:rFonts w:ascii="Calibri" w:hAnsi="Calibri"/>
          <w:color w:val="auto"/>
        </w:rPr>
      </w:pPr>
      <w:r w:rsidRPr="00AF1D4C">
        <w:rPr>
          <w:rFonts w:ascii="Calibri" w:hAnsi="Calibri"/>
          <w:color w:val="auto"/>
        </w:rPr>
        <w:t>Council may make, amend or repeal a bylaw in accordance with the procedures established in Part 5, Division 2 of the Municipal Government Act.</w:t>
      </w:r>
    </w:p>
    <w:p w:rsidR="00686156" w:rsidRPr="00AF1D4C" w:rsidRDefault="00686156" w:rsidP="0053118E">
      <w:pPr>
        <w:pStyle w:val="Bylawtemplatesection"/>
        <w:rPr>
          <w:rFonts w:ascii="Calibri" w:hAnsi="Calibri"/>
          <w:color w:val="auto"/>
          <w:lang w:val="en-US"/>
        </w:rPr>
      </w:pPr>
      <w:r w:rsidRPr="00AF1D4C">
        <w:rPr>
          <w:rFonts w:ascii="Calibri" w:hAnsi="Calibri"/>
          <w:color w:val="auto"/>
        </w:rPr>
        <w:t>A bylaw is only validly made by Council if it is read and formally approved by a majority of the Council members present and voting takes place on two occasions at meetings of the Council that are held on different days.</w:t>
      </w:r>
    </w:p>
    <w:p w:rsidR="0083639C" w:rsidRPr="00AF1D4C" w:rsidRDefault="00686156" w:rsidP="0053118E">
      <w:pPr>
        <w:pStyle w:val="Bylawtemplatesection"/>
        <w:rPr>
          <w:rFonts w:ascii="Calibri" w:hAnsi="Calibri"/>
          <w:color w:val="auto"/>
          <w:lang w:val="en-US"/>
        </w:rPr>
      </w:pPr>
      <w:r w:rsidRPr="00AF1D4C">
        <w:rPr>
          <w:rFonts w:ascii="Calibri" w:hAnsi="Calibri"/>
          <w:color w:val="auto"/>
          <w:lang w:val="en-US"/>
        </w:rPr>
        <w:t xml:space="preserve">A </w:t>
      </w:r>
      <w:r w:rsidRPr="00AF1D4C">
        <w:rPr>
          <w:rFonts w:ascii="Calibri" w:hAnsi="Calibri"/>
          <w:color w:val="auto"/>
        </w:rPr>
        <w:t xml:space="preserve">bylaw may be approved and adopted by </w:t>
      </w:r>
      <w:r w:rsidR="002A3486" w:rsidRPr="00AF1D4C">
        <w:rPr>
          <w:rFonts w:ascii="Calibri" w:hAnsi="Calibri"/>
          <w:color w:val="auto"/>
        </w:rPr>
        <w:t>Council</w:t>
      </w:r>
      <w:r w:rsidRPr="00AF1D4C">
        <w:rPr>
          <w:rFonts w:ascii="Calibri" w:hAnsi="Calibri"/>
          <w:color w:val="auto"/>
        </w:rPr>
        <w:t xml:space="preserve"> by </w:t>
      </w:r>
      <w:r w:rsidR="0091677B" w:rsidRPr="00AF1D4C">
        <w:rPr>
          <w:rFonts w:ascii="Calibri" w:hAnsi="Calibri"/>
          <w:color w:val="auto"/>
        </w:rPr>
        <w:t>r</w:t>
      </w:r>
      <w:r w:rsidR="006B6D4A" w:rsidRPr="00AF1D4C">
        <w:rPr>
          <w:rFonts w:ascii="Calibri" w:hAnsi="Calibri"/>
          <w:color w:val="auto"/>
        </w:rPr>
        <w:t>esolution</w:t>
      </w:r>
      <w:r w:rsidRPr="00AF1D4C">
        <w:rPr>
          <w:rFonts w:ascii="Calibri" w:hAnsi="Calibri"/>
          <w:color w:val="auto"/>
        </w:rPr>
        <w:t xml:space="preserve"> after being read a second time.</w:t>
      </w:r>
    </w:p>
    <w:p w:rsidR="00686156" w:rsidRPr="00AF1D4C" w:rsidRDefault="00085590" w:rsidP="0053118E">
      <w:pPr>
        <w:pStyle w:val="Bylawtemplatesection"/>
        <w:rPr>
          <w:rFonts w:ascii="Calibri" w:hAnsi="Calibri"/>
          <w:color w:val="auto"/>
          <w:lang w:val="en-US"/>
        </w:rPr>
      </w:pPr>
      <w:r w:rsidRPr="00AF1D4C">
        <w:rPr>
          <w:rFonts w:ascii="Calibri" w:hAnsi="Calibri"/>
          <w:color w:val="auto"/>
        </w:rPr>
        <w:lastRenderedPageBreak/>
        <w:t>Pursuant to section 125 of the Act, i</w:t>
      </w:r>
      <w:r w:rsidR="00686156" w:rsidRPr="00AF1D4C">
        <w:rPr>
          <w:rFonts w:ascii="Calibri" w:hAnsi="Calibri"/>
          <w:color w:val="auto"/>
        </w:rPr>
        <w:t>f copies of the proposed bylaw have been made available to the public at a Council meeting or prior to the meeting in which the proposed bylaw is to be read, the reading may consist of the recitation of the bylaw name and number and a brief description of its effect. Where copies of the proposed bylaw have not been made available to the public at or prior to the meeting, the entire proposed bylaw will be read word by word.</w:t>
      </w:r>
    </w:p>
    <w:p w:rsidR="00686156" w:rsidRPr="00AF1D4C" w:rsidRDefault="00686156" w:rsidP="0053118E">
      <w:pPr>
        <w:pStyle w:val="Bylawtemplatesection"/>
        <w:rPr>
          <w:rFonts w:ascii="Calibri" w:hAnsi="Calibri"/>
          <w:color w:val="auto"/>
          <w:lang w:val="en-US"/>
        </w:rPr>
      </w:pPr>
      <w:r w:rsidRPr="00AF1D4C">
        <w:rPr>
          <w:rFonts w:ascii="Calibri" w:hAnsi="Calibri"/>
          <w:color w:val="auto"/>
        </w:rPr>
        <w:t xml:space="preserve">A bylaw adopted by Council must be printed, signed by the </w:t>
      </w:r>
      <w:r w:rsidR="00FE08A1" w:rsidRPr="00AF1D4C">
        <w:rPr>
          <w:rFonts w:ascii="Calibri" w:hAnsi="Calibri"/>
          <w:color w:val="auto"/>
        </w:rPr>
        <w:t>Mayor</w:t>
      </w:r>
      <w:r w:rsidRPr="00AF1D4C">
        <w:rPr>
          <w:rFonts w:ascii="Calibri" w:hAnsi="Calibri"/>
          <w:color w:val="auto"/>
        </w:rPr>
        <w:t xml:space="preserve"> and the CAO, and sealed with the corporate seal of the </w:t>
      </w:r>
      <w:r w:rsidR="00E729AE" w:rsidRPr="00AF1D4C">
        <w:rPr>
          <w:rFonts w:ascii="Calibri" w:hAnsi="Calibri"/>
          <w:color w:val="auto"/>
        </w:rPr>
        <w:t>Rural Municipality of Crapaud</w:t>
      </w:r>
      <w:r w:rsidRPr="00AF1D4C">
        <w:rPr>
          <w:rFonts w:ascii="Calibri" w:hAnsi="Calibri"/>
          <w:color w:val="auto"/>
        </w:rPr>
        <w:t>.</w:t>
      </w:r>
    </w:p>
    <w:p w:rsidR="00686156" w:rsidRPr="00AF1D4C" w:rsidRDefault="00686156" w:rsidP="0053118E">
      <w:pPr>
        <w:pStyle w:val="Bylawtemplatesection"/>
        <w:rPr>
          <w:rFonts w:ascii="Calibri" w:hAnsi="Calibri"/>
          <w:color w:val="auto"/>
          <w:lang w:val="en-US"/>
        </w:rPr>
      </w:pPr>
      <w:r w:rsidRPr="00AF1D4C">
        <w:rPr>
          <w:rFonts w:ascii="Calibri" w:hAnsi="Calibri"/>
          <w:color w:val="auto"/>
          <w:lang w:val="en-US"/>
        </w:rPr>
        <w:t xml:space="preserve">Council </w:t>
      </w:r>
      <w:r w:rsidRPr="00AF1D4C">
        <w:rPr>
          <w:rFonts w:ascii="Calibri" w:hAnsi="Calibri"/>
          <w:color w:val="auto"/>
        </w:rPr>
        <w:t>may</w:t>
      </w:r>
      <w:r w:rsidR="00085590" w:rsidRPr="00AF1D4C">
        <w:rPr>
          <w:rFonts w:ascii="Calibri" w:hAnsi="Calibri"/>
          <w:color w:val="auto"/>
        </w:rPr>
        <w:t>, in accordance with subsection 125(3) of the Act,</w:t>
      </w:r>
      <w:r w:rsidRPr="00AF1D4C">
        <w:rPr>
          <w:rFonts w:ascii="Calibri" w:hAnsi="Calibri"/>
          <w:color w:val="auto"/>
        </w:rPr>
        <w:t xml:space="preserve"> amend a proposed bylaw after its first reading. If it is amended, the amendment will be read word by word at the meeting even if copies of the bylaw with the proposed amendment are made available to the public.</w:t>
      </w:r>
    </w:p>
    <w:p w:rsidR="00686156" w:rsidRPr="00AF1D4C" w:rsidRDefault="00085590" w:rsidP="0053118E">
      <w:pPr>
        <w:pStyle w:val="Bylawtemplatesection"/>
        <w:rPr>
          <w:rFonts w:ascii="Calibri" w:hAnsi="Calibri"/>
          <w:color w:val="auto"/>
          <w:lang w:val="en-US"/>
        </w:rPr>
      </w:pPr>
      <w:r w:rsidRPr="00AF1D4C">
        <w:rPr>
          <w:rFonts w:ascii="Calibri" w:hAnsi="Calibri"/>
          <w:color w:val="auto"/>
          <w:lang w:val="en-US"/>
        </w:rPr>
        <w:t>Pursuant to section 127</w:t>
      </w:r>
      <w:r w:rsidR="00686156" w:rsidRPr="00AF1D4C">
        <w:rPr>
          <w:rFonts w:ascii="Calibri" w:hAnsi="Calibri"/>
          <w:color w:val="auto"/>
        </w:rPr>
        <w:t xml:space="preserve"> </w:t>
      </w:r>
      <w:r w:rsidRPr="00AF1D4C">
        <w:rPr>
          <w:rFonts w:ascii="Calibri" w:hAnsi="Calibri"/>
          <w:color w:val="auto"/>
        </w:rPr>
        <w:t xml:space="preserve">of the Act, </w:t>
      </w:r>
      <w:r w:rsidR="00686156" w:rsidRPr="00AF1D4C">
        <w:rPr>
          <w:rFonts w:ascii="Calibri" w:hAnsi="Calibri"/>
          <w:color w:val="auto"/>
        </w:rPr>
        <w:t xml:space="preserve">the first and second readings of a proposed bylaw </w:t>
      </w:r>
      <w:r w:rsidRPr="00AF1D4C">
        <w:rPr>
          <w:rFonts w:ascii="Calibri" w:hAnsi="Calibri"/>
          <w:color w:val="auto"/>
        </w:rPr>
        <w:t xml:space="preserve">are rendered </w:t>
      </w:r>
      <w:r w:rsidR="00686156" w:rsidRPr="00AF1D4C">
        <w:rPr>
          <w:rFonts w:ascii="Calibri" w:hAnsi="Calibri"/>
          <w:color w:val="auto"/>
        </w:rPr>
        <w:t xml:space="preserve">null if </w:t>
      </w:r>
      <w:r w:rsidRPr="00AF1D4C">
        <w:rPr>
          <w:rFonts w:ascii="Calibri" w:hAnsi="Calibri"/>
          <w:color w:val="auto"/>
        </w:rPr>
        <w:t xml:space="preserve">the bylaw </w:t>
      </w:r>
      <w:r w:rsidR="00686156" w:rsidRPr="00AF1D4C">
        <w:rPr>
          <w:rFonts w:ascii="Calibri" w:hAnsi="Calibri"/>
          <w:color w:val="auto"/>
        </w:rPr>
        <w:t>is not passed within two years from the date of first reading.</w:t>
      </w:r>
    </w:p>
    <w:p w:rsidR="00686156" w:rsidRPr="00AF1D4C" w:rsidRDefault="00686156" w:rsidP="0053118E">
      <w:pPr>
        <w:pStyle w:val="Bylawtemplatesection"/>
        <w:rPr>
          <w:rFonts w:ascii="Calibri" w:hAnsi="Calibri"/>
          <w:color w:val="auto"/>
          <w:lang w:val="en-US"/>
        </w:rPr>
      </w:pPr>
      <w:r w:rsidRPr="00AF1D4C">
        <w:rPr>
          <w:rFonts w:ascii="Calibri" w:hAnsi="Calibri"/>
          <w:color w:val="auto"/>
          <w:lang w:val="en-US"/>
        </w:rPr>
        <w:t xml:space="preserve">A </w:t>
      </w:r>
      <w:r w:rsidRPr="00AF1D4C">
        <w:rPr>
          <w:rFonts w:ascii="Calibri" w:hAnsi="Calibri"/>
          <w:color w:val="auto"/>
        </w:rPr>
        <w:t xml:space="preserve">bylaw established by Council will come into force at the time it is passed unless otherwise provided for in the Act or in the bylaw. If the Act or another Act requires a bylaw to be approved by the Minister, the bylaw will not come into force until the approval </w:t>
      </w:r>
      <w:r w:rsidR="00085590" w:rsidRPr="00AF1D4C">
        <w:rPr>
          <w:rFonts w:ascii="Calibri" w:hAnsi="Calibri"/>
          <w:color w:val="auto"/>
        </w:rPr>
        <w:t xml:space="preserve">of the Minister </w:t>
      </w:r>
      <w:r w:rsidRPr="00AF1D4C">
        <w:rPr>
          <w:rFonts w:ascii="Calibri" w:hAnsi="Calibri"/>
          <w:color w:val="auto"/>
        </w:rPr>
        <w:t>is given.</w:t>
      </w:r>
    </w:p>
    <w:p w:rsidR="00686156" w:rsidRPr="00AF1D4C" w:rsidRDefault="00686156" w:rsidP="0053118E">
      <w:pPr>
        <w:pStyle w:val="Bylawtemplatesection"/>
        <w:rPr>
          <w:rFonts w:ascii="Calibri" w:hAnsi="Calibri"/>
          <w:color w:val="auto"/>
          <w:lang w:val="en-US"/>
        </w:rPr>
      </w:pPr>
      <w:r w:rsidRPr="00AF1D4C">
        <w:rPr>
          <w:rFonts w:ascii="Calibri" w:hAnsi="Calibri"/>
          <w:color w:val="auto"/>
          <w:lang w:val="en-US"/>
        </w:rPr>
        <w:t xml:space="preserve">The CAO </w:t>
      </w:r>
      <w:r w:rsidRPr="00AF1D4C">
        <w:rPr>
          <w:rFonts w:ascii="Calibri" w:hAnsi="Calibri"/>
          <w:color w:val="auto"/>
        </w:rPr>
        <w:t xml:space="preserve">shall ensure that a copy of every bylaw passed is filed with the Minister within </w:t>
      </w:r>
      <w:r w:rsidR="00E729AE" w:rsidRPr="00AF1D4C">
        <w:rPr>
          <w:rFonts w:ascii="Calibri" w:hAnsi="Calibri"/>
          <w:color w:val="auto"/>
        </w:rPr>
        <w:t>90</w:t>
      </w:r>
      <w:r w:rsidRPr="00AF1D4C">
        <w:rPr>
          <w:rFonts w:ascii="Calibri" w:hAnsi="Calibri"/>
          <w:color w:val="auto"/>
        </w:rPr>
        <w:t xml:space="preserve"> days of adoption or as required by provincial statute. The copy will be certified by the CAO as being “a true copy” on the document, and shall be signed, dated, and printed.</w:t>
      </w:r>
    </w:p>
    <w:p w:rsidR="00686156" w:rsidRPr="00AF1D4C" w:rsidRDefault="00686156" w:rsidP="0053118E">
      <w:pPr>
        <w:pStyle w:val="Bylawtemplatesection"/>
        <w:rPr>
          <w:rFonts w:ascii="Calibri" w:hAnsi="Calibri"/>
          <w:color w:val="auto"/>
          <w:lang w:val="en-US"/>
        </w:rPr>
      </w:pPr>
      <w:r w:rsidRPr="00AF1D4C">
        <w:rPr>
          <w:rFonts w:ascii="Calibri" w:hAnsi="Calibri"/>
          <w:color w:val="auto"/>
        </w:rPr>
        <w:t>Council will make copies of all bylaws available for inspection by any person</w:t>
      </w:r>
      <w:r w:rsidR="002A3486" w:rsidRPr="00AF1D4C">
        <w:rPr>
          <w:rFonts w:ascii="Calibri" w:hAnsi="Calibri"/>
          <w:color w:val="auto"/>
        </w:rPr>
        <w:t>, in accordance with section 128 of the Act</w:t>
      </w:r>
      <w:r w:rsidRPr="00AF1D4C">
        <w:rPr>
          <w:rFonts w:ascii="Calibri" w:hAnsi="Calibri"/>
          <w:color w:val="auto"/>
        </w:rPr>
        <w:t>. Council will provide any person with a copy of any bylaw for the fee set out and attached as a schedule to the fees bylaw.</w:t>
      </w:r>
    </w:p>
    <w:p w:rsidR="00085590" w:rsidRPr="00AF1D4C" w:rsidRDefault="00587666" w:rsidP="0053118E">
      <w:pPr>
        <w:pStyle w:val="Bylawtemplatesection"/>
        <w:rPr>
          <w:rFonts w:ascii="Calibri" w:hAnsi="Calibri"/>
          <w:color w:val="auto"/>
          <w:lang w:val="en-US"/>
        </w:rPr>
      </w:pPr>
      <w:r w:rsidRPr="00AF1D4C">
        <w:rPr>
          <w:rFonts w:ascii="Calibri" w:hAnsi="Calibri"/>
          <w:color w:val="auto"/>
        </w:rPr>
        <w:t>P</w:t>
      </w:r>
      <w:r w:rsidR="00085590" w:rsidRPr="00AF1D4C">
        <w:rPr>
          <w:rFonts w:ascii="Calibri" w:hAnsi="Calibri"/>
          <w:color w:val="auto"/>
        </w:rPr>
        <w:t xml:space="preserve">lanning bylaws </w:t>
      </w:r>
      <w:r w:rsidR="002A3486" w:rsidRPr="00AF1D4C">
        <w:rPr>
          <w:rFonts w:ascii="Calibri" w:hAnsi="Calibri"/>
          <w:color w:val="auto"/>
        </w:rPr>
        <w:t xml:space="preserve">undertaken under </w:t>
      </w:r>
      <w:r w:rsidR="00085590" w:rsidRPr="00AF1D4C">
        <w:rPr>
          <w:rFonts w:ascii="Calibri" w:hAnsi="Calibri"/>
          <w:color w:val="auto"/>
        </w:rPr>
        <w:t>the</w:t>
      </w:r>
      <w:r w:rsidR="002A3486" w:rsidRPr="00AF1D4C">
        <w:rPr>
          <w:rFonts w:ascii="Calibri" w:hAnsi="Calibri"/>
          <w:color w:val="auto"/>
        </w:rPr>
        <w:t xml:space="preserve"> authority of the</w:t>
      </w:r>
      <w:r w:rsidR="00085590" w:rsidRPr="00AF1D4C">
        <w:rPr>
          <w:rFonts w:ascii="Calibri" w:hAnsi="Calibri"/>
          <w:color w:val="auto"/>
        </w:rPr>
        <w:t xml:space="preserve"> </w:t>
      </w:r>
      <w:r w:rsidR="00085590" w:rsidRPr="00AF1D4C">
        <w:rPr>
          <w:rFonts w:ascii="Calibri" w:hAnsi="Calibri"/>
          <w:i/>
          <w:color w:val="auto"/>
        </w:rPr>
        <w:t>Planning Act</w:t>
      </w:r>
      <w:r w:rsidR="00085590" w:rsidRPr="00AF1D4C">
        <w:rPr>
          <w:rFonts w:ascii="Calibri" w:hAnsi="Calibri"/>
          <w:color w:val="auto"/>
        </w:rPr>
        <w:t xml:space="preserve"> shall be made in accordance with section 19 of that act.</w:t>
      </w:r>
    </w:p>
    <w:p w:rsidR="00205F39" w:rsidRPr="00AF1D4C" w:rsidRDefault="00205F39" w:rsidP="0053118E">
      <w:pPr>
        <w:pStyle w:val="Bylawtemplateheader"/>
        <w:rPr>
          <w:rFonts w:ascii="Calibri" w:hAnsi="Calibri"/>
          <w:color w:val="auto"/>
        </w:rPr>
      </w:pPr>
      <w:r w:rsidRPr="00AF1D4C">
        <w:rPr>
          <w:rFonts w:ascii="Calibri" w:hAnsi="Calibri"/>
          <w:color w:val="auto"/>
        </w:rPr>
        <w:t>Repeal of Existing Bylaw</w:t>
      </w:r>
    </w:p>
    <w:p w:rsidR="00205F39" w:rsidRPr="00AF1D4C" w:rsidRDefault="00205F39" w:rsidP="00D952B4">
      <w:pPr>
        <w:pStyle w:val="Bylawtemplatesection"/>
        <w:rPr>
          <w:rFonts w:ascii="Calibri" w:hAnsi="Calibri"/>
          <w:color w:val="auto"/>
        </w:rPr>
      </w:pPr>
      <w:r w:rsidRPr="00AF1D4C">
        <w:rPr>
          <w:rFonts w:ascii="Calibri" w:hAnsi="Calibri"/>
          <w:color w:val="auto"/>
        </w:rPr>
        <w:t xml:space="preserve">On adoption, </w:t>
      </w:r>
      <w:r w:rsidR="00D952B4" w:rsidRPr="00AF1D4C">
        <w:rPr>
          <w:rFonts w:ascii="Calibri" w:hAnsi="Calibri"/>
          <w:color w:val="auto"/>
          <w:lang w:val="en-US"/>
        </w:rPr>
        <w:t xml:space="preserve">all previous Bylaws of the Rural Municipality of Crapaud pertaining to the </w:t>
      </w:r>
      <w:r w:rsidR="00D952B4" w:rsidRPr="00AF1D4C">
        <w:rPr>
          <w:rFonts w:ascii="Calibri" w:hAnsi="Calibri"/>
          <w:color w:val="auto"/>
        </w:rPr>
        <w:t xml:space="preserve">Proceedings of Council </w:t>
      </w:r>
      <w:r w:rsidR="00D952B4" w:rsidRPr="00AF1D4C">
        <w:rPr>
          <w:rFonts w:ascii="Calibri" w:hAnsi="Calibri"/>
          <w:color w:val="auto"/>
          <w:lang w:val="en-US"/>
        </w:rPr>
        <w:t>are hereby repealed.</w:t>
      </w:r>
    </w:p>
    <w:p w:rsidR="00205F39" w:rsidRPr="00AF1D4C" w:rsidRDefault="00205F39" w:rsidP="0053118E">
      <w:pPr>
        <w:pStyle w:val="Bylawtemplateheader"/>
        <w:rPr>
          <w:rFonts w:ascii="Calibri" w:hAnsi="Calibri"/>
          <w:color w:val="auto"/>
        </w:rPr>
      </w:pPr>
      <w:r w:rsidRPr="00AF1D4C">
        <w:rPr>
          <w:rFonts w:ascii="Calibri" w:hAnsi="Calibri"/>
          <w:color w:val="auto"/>
        </w:rPr>
        <w:t xml:space="preserve">Effective Date </w:t>
      </w:r>
    </w:p>
    <w:p w:rsidR="00205F39" w:rsidRPr="00AF1D4C" w:rsidRDefault="00205F39" w:rsidP="0053118E">
      <w:pPr>
        <w:pStyle w:val="Bylawtemplatesection"/>
        <w:rPr>
          <w:rFonts w:ascii="Calibri" w:hAnsi="Calibri"/>
          <w:b/>
          <w:color w:val="auto"/>
        </w:rPr>
      </w:pPr>
      <w:r w:rsidRPr="00AF1D4C">
        <w:rPr>
          <w:rFonts w:ascii="Calibri" w:hAnsi="Calibri"/>
          <w:color w:val="auto"/>
        </w:rPr>
        <w:t>This Procedural Bylaw, Bylaw# 20</w:t>
      </w:r>
      <w:r w:rsidR="00D952B4" w:rsidRPr="00AF1D4C">
        <w:rPr>
          <w:rFonts w:ascii="Calibri" w:hAnsi="Calibri"/>
          <w:color w:val="auto"/>
        </w:rPr>
        <w:t>18</w:t>
      </w:r>
      <w:r w:rsidRPr="00AF1D4C">
        <w:rPr>
          <w:rFonts w:ascii="Calibri" w:hAnsi="Calibri"/>
          <w:color w:val="auto"/>
        </w:rPr>
        <w:t>-</w:t>
      </w:r>
      <w:r w:rsidR="00D952B4" w:rsidRPr="00AF1D4C">
        <w:rPr>
          <w:rFonts w:ascii="Calibri" w:hAnsi="Calibri"/>
          <w:color w:val="auto"/>
        </w:rPr>
        <w:t>08</w:t>
      </w:r>
      <w:r w:rsidRPr="00AF1D4C">
        <w:rPr>
          <w:rFonts w:ascii="Calibri" w:hAnsi="Calibri"/>
          <w:color w:val="auto"/>
        </w:rPr>
        <w:t xml:space="preserve">, shall be effective on the date of approval and adoption below. </w:t>
      </w:r>
    </w:p>
    <w:p w:rsidR="00AF1D4C" w:rsidRPr="00AF1D4C" w:rsidRDefault="00AF1D4C" w:rsidP="0053118E">
      <w:pPr>
        <w:pStyle w:val="BylawTemplatereadingsheader"/>
        <w:rPr>
          <w:rFonts w:ascii="Calibri" w:hAnsi="Calibri"/>
          <w:color w:val="auto"/>
        </w:rPr>
      </w:pPr>
    </w:p>
    <w:p w:rsidR="00AF1D4C" w:rsidRPr="00AF1D4C" w:rsidRDefault="00AF1D4C" w:rsidP="0053118E">
      <w:pPr>
        <w:pStyle w:val="BylawTemplatereadingsheader"/>
        <w:rPr>
          <w:rFonts w:ascii="Calibri" w:hAnsi="Calibri"/>
          <w:color w:val="auto"/>
        </w:rPr>
      </w:pPr>
    </w:p>
    <w:p w:rsidR="00AF1D4C" w:rsidRPr="00AF1D4C" w:rsidRDefault="00AF1D4C" w:rsidP="0053118E">
      <w:pPr>
        <w:pStyle w:val="BylawTemplatereadingsheader"/>
        <w:rPr>
          <w:rFonts w:ascii="Calibri" w:hAnsi="Calibri"/>
          <w:color w:val="auto"/>
        </w:rPr>
      </w:pPr>
    </w:p>
    <w:p w:rsidR="00205F39" w:rsidRPr="00AF1D4C" w:rsidRDefault="00205F39" w:rsidP="0053118E">
      <w:pPr>
        <w:pStyle w:val="BylawTemplatereadingsheader"/>
        <w:rPr>
          <w:rFonts w:ascii="Calibri" w:hAnsi="Calibri"/>
          <w:color w:val="auto"/>
        </w:rPr>
      </w:pPr>
      <w:r w:rsidRPr="00AF1D4C">
        <w:rPr>
          <w:rFonts w:ascii="Calibri" w:hAnsi="Calibri"/>
          <w:color w:val="auto"/>
        </w:rPr>
        <w:lastRenderedPageBreak/>
        <w:t>First Reading:</w:t>
      </w:r>
    </w:p>
    <w:p w:rsidR="00D952B4" w:rsidRPr="00AF1D4C" w:rsidRDefault="00D952B4" w:rsidP="00D952B4">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lang w:val="en-CA"/>
        </w:rPr>
      </w:pPr>
      <w:r w:rsidRPr="00AF1D4C">
        <w:rPr>
          <w:rFonts w:ascii="Calibri" w:hAnsi="Calibri"/>
        </w:rPr>
        <w:t>Procedural Bylaw, Bylaw# 2018-08</w:t>
      </w:r>
      <w:r w:rsidRPr="00AF1D4C">
        <w:rPr>
          <w:rFonts w:ascii="Calibri" w:hAnsi="Calibri"/>
          <w:bCs/>
          <w:lang w:val="en-CA"/>
        </w:rPr>
        <w:t xml:space="preserve">, </w:t>
      </w:r>
      <w:r w:rsidRPr="00AF1D4C">
        <w:rPr>
          <w:rFonts w:ascii="Calibri" w:hAnsi="Calibri"/>
          <w:lang w:val="en-CA"/>
        </w:rPr>
        <w:t>was read a first time at the Council meeting held on the 18</w:t>
      </w:r>
      <w:r w:rsidRPr="00AF1D4C">
        <w:rPr>
          <w:rFonts w:ascii="Calibri" w:hAnsi="Calibri"/>
          <w:vertAlign w:val="superscript"/>
          <w:lang w:val="en-CA"/>
        </w:rPr>
        <w:t>th</w:t>
      </w:r>
      <w:r w:rsidRPr="00AF1D4C">
        <w:rPr>
          <w:rFonts w:ascii="Calibri" w:hAnsi="Calibri"/>
          <w:lang w:val="en-CA"/>
        </w:rPr>
        <w:t xml:space="preserve"> day of April, 2018.</w:t>
      </w:r>
    </w:p>
    <w:p w:rsidR="00D952B4" w:rsidRPr="00AF1D4C" w:rsidRDefault="00D952B4" w:rsidP="00D952B4">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lang w:val="en-CA"/>
        </w:rPr>
      </w:pPr>
      <w:r w:rsidRPr="00AF1D4C">
        <w:rPr>
          <w:rFonts w:ascii="Calibri" w:hAnsi="Calibri"/>
        </w:rPr>
        <w:t>Procedural Bylaw, Bylaw# 2018-08</w:t>
      </w:r>
      <w:r w:rsidRPr="00AF1D4C">
        <w:rPr>
          <w:rFonts w:ascii="Calibri" w:hAnsi="Calibri"/>
          <w:bCs/>
          <w:lang w:val="en-CA"/>
        </w:rPr>
        <w:t xml:space="preserve">, was </w:t>
      </w:r>
      <w:r w:rsidRPr="00AF1D4C">
        <w:rPr>
          <w:rFonts w:ascii="Calibri" w:hAnsi="Calibri"/>
          <w:lang w:val="en-CA"/>
        </w:rPr>
        <w:t>approved by a majority of Council members present at the Council meeting held on the 18</w:t>
      </w:r>
      <w:r w:rsidRPr="00AF1D4C">
        <w:rPr>
          <w:rFonts w:ascii="Calibri" w:hAnsi="Calibri"/>
          <w:vertAlign w:val="superscript"/>
          <w:lang w:val="en-CA"/>
        </w:rPr>
        <w:t>th</w:t>
      </w:r>
      <w:r w:rsidRPr="00AF1D4C">
        <w:rPr>
          <w:rFonts w:ascii="Calibri" w:hAnsi="Calibri"/>
          <w:lang w:val="en-CA"/>
        </w:rPr>
        <w:t xml:space="preserve"> day of April, 2018.</w:t>
      </w:r>
    </w:p>
    <w:p w:rsidR="00205F39" w:rsidRPr="00AF1D4C" w:rsidRDefault="00205F39" w:rsidP="0053118E">
      <w:pPr>
        <w:pStyle w:val="BylawTemplatereadingsheader"/>
        <w:rPr>
          <w:rFonts w:ascii="Calibri" w:hAnsi="Calibri"/>
          <w:color w:val="auto"/>
        </w:rPr>
      </w:pPr>
      <w:r w:rsidRPr="00AF1D4C">
        <w:rPr>
          <w:rFonts w:ascii="Calibri" w:hAnsi="Calibri"/>
          <w:color w:val="auto"/>
        </w:rPr>
        <w:t>Second Reading:</w:t>
      </w:r>
    </w:p>
    <w:p w:rsidR="00D952B4" w:rsidRPr="00AF1D4C" w:rsidRDefault="00D952B4" w:rsidP="00D952B4">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lang w:val="en-CA"/>
        </w:rPr>
      </w:pPr>
      <w:r w:rsidRPr="00AF1D4C">
        <w:rPr>
          <w:rFonts w:ascii="Calibri" w:hAnsi="Calibri"/>
        </w:rPr>
        <w:t>Procedural Bylaw, Bylaw# 2018-07</w:t>
      </w:r>
      <w:r w:rsidRPr="00AF1D4C">
        <w:rPr>
          <w:rFonts w:ascii="Calibri" w:hAnsi="Calibri"/>
          <w:bCs/>
          <w:lang w:val="en-CA"/>
        </w:rPr>
        <w:t xml:space="preserve">, </w:t>
      </w:r>
      <w:r w:rsidRPr="00AF1D4C">
        <w:rPr>
          <w:rFonts w:ascii="Calibri" w:hAnsi="Calibri"/>
          <w:lang w:val="en-CA"/>
        </w:rPr>
        <w:t>was read a second time at the Council meeting held on the 16</w:t>
      </w:r>
      <w:r w:rsidRPr="00AF1D4C">
        <w:rPr>
          <w:rFonts w:ascii="Calibri" w:hAnsi="Calibri"/>
          <w:vertAlign w:val="superscript"/>
          <w:lang w:val="en-CA"/>
        </w:rPr>
        <w:t>th</w:t>
      </w:r>
      <w:r w:rsidRPr="00AF1D4C">
        <w:rPr>
          <w:rFonts w:ascii="Calibri" w:hAnsi="Calibri"/>
          <w:lang w:val="en-CA"/>
        </w:rPr>
        <w:t xml:space="preserve"> day of May, 2018.</w:t>
      </w:r>
    </w:p>
    <w:p w:rsidR="00D952B4" w:rsidRPr="00AF1D4C" w:rsidRDefault="00D952B4" w:rsidP="00D952B4">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lang w:val="en-CA"/>
        </w:rPr>
      </w:pPr>
      <w:r w:rsidRPr="00AF1D4C">
        <w:rPr>
          <w:rFonts w:ascii="Calibri" w:hAnsi="Calibri"/>
        </w:rPr>
        <w:t>Procedural Bylaw, Bylaw# 2018-07,</w:t>
      </w:r>
      <w:r w:rsidRPr="00AF1D4C">
        <w:rPr>
          <w:rFonts w:ascii="Calibri" w:hAnsi="Calibri"/>
          <w:bCs/>
          <w:lang w:val="en-CA"/>
        </w:rPr>
        <w:t xml:space="preserve"> </w:t>
      </w:r>
      <w:r w:rsidRPr="00AF1D4C">
        <w:rPr>
          <w:rFonts w:ascii="Calibri" w:hAnsi="Calibri"/>
          <w:lang w:val="en-CA"/>
        </w:rPr>
        <w:t>was approved by a majority of Council members present at the Council meeting held on the 16</w:t>
      </w:r>
      <w:r w:rsidRPr="00AF1D4C">
        <w:rPr>
          <w:rFonts w:ascii="Calibri" w:hAnsi="Calibri"/>
          <w:vertAlign w:val="superscript"/>
          <w:lang w:val="en-CA"/>
        </w:rPr>
        <w:t>th</w:t>
      </w:r>
      <w:r w:rsidRPr="00AF1D4C">
        <w:rPr>
          <w:rFonts w:ascii="Calibri" w:hAnsi="Calibri"/>
          <w:lang w:val="en-CA"/>
        </w:rPr>
        <w:t xml:space="preserve"> day of May, 2018.</w:t>
      </w:r>
    </w:p>
    <w:p w:rsidR="00205F39" w:rsidRPr="00AF1D4C" w:rsidRDefault="00205F39" w:rsidP="0053118E">
      <w:pPr>
        <w:pStyle w:val="BylawTemplatereadingsheader"/>
        <w:rPr>
          <w:rFonts w:ascii="Calibri" w:hAnsi="Calibri"/>
          <w:color w:val="auto"/>
        </w:rPr>
      </w:pPr>
      <w:r w:rsidRPr="00AF1D4C">
        <w:rPr>
          <w:rFonts w:ascii="Calibri" w:hAnsi="Calibri"/>
          <w:color w:val="auto"/>
        </w:rPr>
        <w:t>Approval and Adoption by Council:</w:t>
      </w:r>
    </w:p>
    <w:p w:rsidR="00205F39" w:rsidRPr="00AF1D4C" w:rsidRDefault="00205F39" w:rsidP="00205F39">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lang w:val="en-CA"/>
        </w:rPr>
      </w:pPr>
      <w:r w:rsidRPr="00AF1D4C">
        <w:rPr>
          <w:rFonts w:ascii="Calibri" w:hAnsi="Calibri"/>
          <w:lang w:val="en-CA"/>
        </w:rPr>
        <w:t xml:space="preserve">This </w:t>
      </w:r>
      <w:r w:rsidR="003C67FE" w:rsidRPr="00AF1D4C">
        <w:rPr>
          <w:rFonts w:ascii="Calibri" w:hAnsi="Calibri"/>
        </w:rPr>
        <w:t>Procedural Bylaw</w:t>
      </w:r>
      <w:r w:rsidRPr="00AF1D4C">
        <w:rPr>
          <w:rFonts w:ascii="Calibri" w:hAnsi="Calibri"/>
          <w:bCs/>
          <w:lang w:val="en-CA"/>
        </w:rPr>
        <w:t xml:space="preserve">, Bylaw# </w:t>
      </w:r>
      <w:r w:rsidR="00D952B4" w:rsidRPr="00AF1D4C">
        <w:rPr>
          <w:rFonts w:ascii="Calibri" w:hAnsi="Calibri"/>
        </w:rPr>
        <w:t>2018-07</w:t>
      </w:r>
      <w:r w:rsidRPr="00AF1D4C">
        <w:rPr>
          <w:rFonts w:ascii="Calibri" w:hAnsi="Calibri"/>
          <w:bCs/>
          <w:lang w:val="en-CA"/>
        </w:rPr>
        <w:t xml:space="preserve">, </w:t>
      </w:r>
      <w:r w:rsidRPr="00AF1D4C">
        <w:rPr>
          <w:rFonts w:ascii="Calibri" w:hAnsi="Calibri"/>
          <w:lang w:val="en-CA"/>
        </w:rPr>
        <w:t xml:space="preserve">was adopted by a majority of Council members present at the Council meeting held </w:t>
      </w:r>
      <w:r w:rsidR="00D952B4" w:rsidRPr="00AF1D4C">
        <w:rPr>
          <w:rFonts w:ascii="Calibri" w:hAnsi="Calibri"/>
          <w:lang w:val="en-CA"/>
        </w:rPr>
        <w:t>on the 16</w:t>
      </w:r>
      <w:r w:rsidR="00D952B4" w:rsidRPr="00AF1D4C">
        <w:rPr>
          <w:rFonts w:ascii="Calibri" w:hAnsi="Calibri"/>
          <w:vertAlign w:val="superscript"/>
          <w:lang w:val="en-CA"/>
        </w:rPr>
        <w:t>th</w:t>
      </w:r>
      <w:r w:rsidR="00D952B4" w:rsidRPr="00AF1D4C">
        <w:rPr>
          <w:rFonts w:ascii="Calibri" w:hAnsi="Calibri"/>
          <w:lang w:val="en-CA"/>
        </w:rPr>
        <w:t xml:space="preserve"> day of May, 2018.</w:t>
      </w:r>
    </w:p>
    <w:p w:rsidR="00205F39" w:rsidRPr="00AF1D4C" w:rsidRDefault="00205F39" w:rsidP="004E38F4">
      <w:pPr>
        <w:pStyle w:val="BylawTemplatereadingsheader"/>
        <w:rPr>
          <w:rFonts w:ascii="Calibri" w:hAnsi="Calibri"/>
          <w:color w:val="auto"/>
        </w:rPr>
      </w:pPr>
      <w:r w:rsidRPr="00AF1D4C">
        <w:rPr>
          <w:rFonts w:ascii="Calibri" w:hAnsi="Calibri"/>
          <w:color w:val="auto"/>
        </w:rPr>
        <w:t xml:space="preserve">Signatures </w:t>
      </w:r>
    </w:p>
    <w:p w:rsidR="00205F39" w:rsidRPr="00AF1D4C" w:rsidRDefault="00205F39" w:rsidP="00205F39">
      <w:pPr>
        <w:rPr>
          <w:rFonts w:ascii="Calibri" w:hAnsi="Calibri"/>
        </w:rPr>
      </w:pPr>
    </w:p>
    <w:p w:rsidR="00205F39" w:rsidRPr="00AF1D4C" w:rsidRDefault="00205F39" w:rsidP="00205F39">
      <w:pPr>
        <w:rPr>
          <w:rFonts w:ascii="Calibri" w:hAnsi="Calibri"/>
        </w:rPr>
      </w:pPr>
    </w:p>
    <w:p w:rsidR="00205F39" w:rsidRPr="00AF1D4C" w:rsidRDefault="00205F39" w:rsidP="00205F39">
      <w:pPr>
        <w:rPr>
          <w:rFonts w:ascii="Calibri" w:hAnsi="Calibri"/>
        </w:rPr>
      </w:pPr>
    </w:p>
    <w:p w:rsidR="00205F39" w:rsidRPr="00AF1D4C" w:rsidRDefault="00205F39" w:rsidP="00205F39">
      <w:pPr>
        <w:rPr>
          <w:rFonts w:ascii="Calibri" w:hAnsi="Calibri"/>
        </w:rPr>
      </w:pPr>
    </w:p>
    <w:p w:rsidR="00205F39" w:rsidRPr="00AF1D4C" w:rsidRDefault="00205F39" w:rsidP="00205F39">
      <w:pPr>
        <w:autoSpaceDE w:val="0"/>
        <w:autoSpaceDN w:val="0"/>
        <w:adjustRightInd w:val="0"/>
        <w:rPr>
          <w:rFonts w:ascii="Calibri" w:hAnsi="Calibri"/>
          <w:lang w:val="en-CA"/>
        </w:rPr>
      </w:pPr>
      <w:r w:rsidRPr="00AF1D4C">
        <w:rPr>
          <w:rFonts w:ascii="Calibri" w:hAnsi="Calibri"/>
          <w:lang w:val="en-CA"/>
        </w:rPr>
        <w:t>____________________________</w:t>
      </w:r>
      <w:r w:rsidR="00AF1D4C" w:rsidRPr="00AF1D4C">
        <w:rPr>
          <w:rFonts w:ascii="Calibri" w:hAnsi="Calibri"/>
          <w:lang w:val="en-CA"/>
        </w:rPr>
        <w:t>__</w:t>
      </w:r>
      <w:r w:rsidRPr="00AF1D4C">
        <w:rPr>
          <w:rFonts w:ascii="Calibri" w:hAnsi="Calibri"/>
          <w:lang w:val="en-CA"/>
        </w:rPr>
        <w:tab/>
      </w:r>
      <w:r w:rsidRPr="00AF1D4C">
        <w:rPr>
          <w:rFonts w:ascii="Calibri" w:hAnsi="Calibri"/>
          <w:lang w:val="en-CA"/>
        </w:rPr>
        <w:tab/>
        <w:t>________________________________</w:t>
      </w:r>
      <w:r w:rsidR="00AF1D4C" w:rsidRPr="00AF1D4C">
        <w:rPr>
          <w:rFonts w:ascii="Calibri" w:hAnsi="Calibri"/>
          <w:lang w:val="en-CA"/>
        </w:rPr>
        <w:t>________</w:t>
      </w:r>
    </w:p>
    <w:p w:rsidR="00205F39" w:rsidRPr="00AF1D4C" w:rsidRDefault="00FE08A1" w:rsidP="00205F39">
      <w:pPr>
        <w:autoSpaceDE w:val="0"/>
        <w:autoSpaceDN w:val="0"/>
        <w:adjustRightInd w:val="0"/>
        <w:ind w:left="4410" w:hanging="4410"/>
        <w:rPr>
          <w:rFonts w:ascii="Calibri" w:hAnsi="Calibri"/>
          <w:lang w:val="en-CA"/>
        </w:rPr>
      </w:pPr>
      <w:r w:rsidRPr="00AF1D4C">
        <w:rPr>
          <w:rFonts w:ascii="Calibri" w:hAnsi="Calibri"/>
          <w:b/>
          <w:bCs/>
          <w:lang w:val="en-CA"/>
        </w:rPr>
        <w:t>Mayor</w:t>
      </w:r>
      <w:r w:rsidR="00205F39" w:rsidRPr="00AF1D4C">
        <w:rPr>
          <w:rFonts w:ascii="Calibri" w:hAnsi="Calibri"/>
          <w:b/>
          <w:bCs/>
          <w:lang w:val="en-CA"/>
        </w:rPr>
        <w:t xml:space="preserve"> </w:t>
      </w:r>
      <w:r w:rsidR="00205F39" w:rsidRPr="00AF1D4C">
        <w:rPr>
          <w:rFonts w:ascii="Calibri" w:hAnsi="Calibri"/>
          <w:lang w:val="en-CA"/>
        </w:rPr>
        <w:t xml:space="preserve">(signature sealed) </w:t>
      </w:r>
      <w:r w:rsidR="00205F39" w:rsidRPr="00AF1D4C">
        <w:rPr>
          <w:rFonts w:ascii="Calibri" w:hAnsi="Calibri"/>
          <w:lang w:val="en-CA"/>
        </w:rPr>
        <w:tab/>
      </w:r>
      <w:r w:rsidR="00205F39" w:rsidRPr="00AF1D4C">
        <w:rPr>
          <w:rFonts w:ascii="Calibri" w:hAnsi="Calibri"/>
          <w:b/>
          <w:bCs/>
          <w:lang w:val="en-CA"/>
        </w:rPr>
        <w:t xml:space="preserve">Chief Administrative Officer </w:t>
      </w:r>
      <w:r w:rsidR="00205F39" w:rsidRPr="00AF1D4C">
        <w:rPr>
          <w:rFonts w:ascii="Calibri" w:hAnsi="Calibri"/>
          <w:lang w:val="en-CA"/>
        </w:rPr>
        <w:t>(signature sealed)</w:t>
      </w:r>
    </w:p>
    <w:p w:rsidR="00E864BD" w:rsidRPr="00AF1D4C" w:rsidRDefault="00E864BD" w:rsidP="001170D8">
      <w:pPr>
        <w:tabs>
          <w:tab w:val="left" w:pos="1170"/>
        </w:tabs>
        <w:autoSpaceDE w:val="0"/>
        <w:autoSpaceDN w:val="0"/>
        <w:adjustRightInd w:val="0"/>
        <w:ind w:left="4410" w:hanging="4410"/>
        <w:rPr>
          <w:rFonts w:ascii="Calibri" w:hAnsi="Calibri"/>
          <w:lang w:val="en-CA"/>
        </w:rPr>
      </w:pPr>
    </w:p>
    <w:p w:rsidR="00E864BD" w:rsidRPr="00AF1D4C" w:rsidRDefault="00E864BD" w:rsidP="001170D8">
      <w:pPr>
        <w:tabs>
          <w:tab w:val="left" w:pos="1170"/>
        </w:tabs>
        <w:autoSpaceDE w:val="0"/>
        <w:autoSpaceDN w:val="0"/>
        <w:adjustRightInd w:val="0"/>
        <w:ind w:left="4410" w:hanging="4410"/>
        <w:rPr>
          <w:rFonts w:ascii="Calibri" w:hAnsi="Calibri"/>
          <w:lang w:val="en-CA"/>
        </w:rPr>
      </w:pPr>
    </w:p>
    <w:p w:rsidR="00E864BD" w:rsidRPr="00AF1D4C" w:rsidRDefault="00E864BD" w:rsidP="001170D8">
      <w:pPr>
        <w:tabs>
          <w:tab w:val="left" w:pos="1170"/>
        </w:tabs>
        <w:autoSpaceDE w:val="0"/>
        <w:autoSpaceDN w:val="0"/>
        <w:adjustRightInd w:val="0"/>
        <w:ind w:left="4410" w:hanging="4410"/>
        <w:rPr>
          <w:rFonts w:ascii="Calibri" w:hAnsi="Calibri"/>
          <w:lang w:val="en-CA"/>
        </w:rPr>
      </w:pPr>
    </w:p>
    <w:p w:rsidR="00E864BD" w:rsidRPr="00AF1D4C" w:rsidRDefault="00E864BD" w:rsidP="001170D8">
      <w:pPr>
        <w:tabs>
          <w:tab w:val="left" w:pos="1170"/>
        </w:tabs>
        <w:autoSpaceDE w:val="0"/>
        <w:autoSpaceDN w:val="0"/>
        <w:adjustRightInd w:val="0"/>
        <w:ind w:left="4410" w:hanging="4410"/>
        <w:rPr>
          <w:rFonts w:ascii="Calibri" w:hAnsi="Calibri"/>
          <w:lang w:val="en-CA"/>
        </w:rPr>
      </w:pPr>
    </w:p>
    <w:p w:rsidR="00CF5E45" w:rsidRPr="00AF1D4C" w:rsidRDefault="00CF5E45" w:rsidP="00CF5E45">
      <w:pPr>
        <w:autoSpaceDE w:val="0"/>
        <w:autoSpaceDN w:val="0"/>
        <w:adjustRightInd w:val="0"/>
        <w:rPr>
          <w:rFonts w:ascii="Calibri" w:hAnsi="Calibri"/>
          <w:bCs/>
        </w:rPr>
      </w:pPr>
      <w:r w:rsidRPr="00AF1D4C">
        <w:rPr>
          <w:rFonts w:ascii="Calibri" w:hAnsi="Calibri"/>
          <w:bCs/>
        </w:rPr>
        <w:t>This </w:t>
      </w:r>
      <w:r w:rsidR="00E729AE" w:rsidRPr="00AF1D4C">
        <w:rPr>
          <w:rFonts w:ascii="Calibri" w:hAnsi="Calibri"/>
        </w:rPr>
        <w:t>Procedural Bylaw, Bylaw# 2018-08</w:t>
      </w:r>
      <w:r w:rsidRPr="00AF1D4C">
        <w:rPr>
          <w:rFonts w:ascii="Calibri" w:hAnsi="Calibri"/>
          <w:bCs/>
        </w:rPr>
        <w:t xml:space="preserve"> adopted by the Council of the </w:t>
      </w:r>
      <w:r w:rsidR="00E729AE" w:rsidRPr="00AF1D4C">
        <w:rPr>
          <w:rFonts w:ascii="Calibri" w:hAnsi="Calibri"/>
        </w:rPr>
        <w:t xml:space="preserve">Rural Municipality of Crapaud </w:t>
      </w:r>
      <w:r w:rsidRPr="00AF1D4C">
        <w:rPr>
          <w:rFonts w:ascii="Calibri" w:hAnsi="Calibri"/>
          <w:bCs/>
        </w:rPr>
        <w:t xml:space="preserve">on </w:t>
      </w:r>
      <w:r w:rsidR="00E729AE" w:rsidRPr="00AF1D4C">
        <w:rPr>
          <w:rFonts w:ascii="Calibri" w:hAnsi="Calibri"/>
          <w:bCs/>
        </w:rPr>
        <w:t>16</w:t>
      </w:r>
      <w:r w:rsidR="00E729AE" w:rsidRPr="00AF1D4C">
        <w:rPr>
          <w:rFonts w:ascii="Calibri" w:hAnsi="Calibri"/>
          <w:bCs/>
          <w:vertAlign w:val="superscript"/>
        </w:rPr>
        <w:t>th</w:t>
      </w:r>
      <w:r w:rsidR="00E729AE" w:rsidRPr="00AF1D4C">
        <w:rPr>
          <w:rFonts w:ascii="Calibri" w:hAnsi="Calibri"/>
          <w:bCs/>
        </w:rPr>
        <w:t xml:space="preserve"> day of May, 2018 </w:t>
      </w:r>
      <w:r w:rsidRPr="00AF1D4C">
        <w:rPr>
          <w:rFonts w:ascii="Calibri" w:hAnsi="Calibri"/>
          <w:bCs/>
        </w:rPr>
        <w:t>is certified to be a true copy.</w:t>
      </w:r>
    </w:p>
    <w:p w:rsidR="00CF5E45" w:rsidRPr="00AF1D4C" w:rsidRDefault="00CF5E45" w:rsidP="00CF5E45">
      <w:pPr>
        <w:autoSpaceDE w:val="0"/>
        <w:autoSpaceDN w:val="0"/>
        <w:adjustRightInd w:val="0"/>
        <w:rPr>
          <w:rFonts w:ascii="Calibri" w:hAnsi="Calibri"/>
          <w:bCs/>
        </w:rPr>
      </w:pPr>
      <w:r w:rsidRPr="00AF1D4C">
        <w:rPr>
          <w:rFonts w:ascii="Calibri" w:hAnsi="Calibri"/>
          <w:bCs/>
        </w:rPr>
        <w:t> </w:t>
      </w:r>
    </w:p>
    <w:p w:rsidR="00CF5E45" w:rsidRPr="00AF1D4C" w:rsidRDefault="00CF5E45" w:rsidP="00CF5E45">
      <w:pPr>
        <w:autoSpaceDE w:val="0"/>
        <w:autoSpaceDN w:val="0"/>
        <w:adjustRightInd w:val="0"/>
        <w:rPr>
          <w:rFonts w:ascii="Calibri" w:hAnsi="Calibri"/>
          <w:bCs/>
        </w:rPr>
      </w:pPr>
      <w:r w:rsidRPr="00AF1D4C">
        <w:rPr>
          <w:rFonts w:ascii="Calibri" w:hAnsi="Calibri"/>
          <w:lang w:val="en-CA"/>
        </w:rPr>
        <w:t>____________________________</w:t>
      </w:r>
      <w:r w:rsidR="00AF1D4C" w:rsidRPr="00AF1D4C">
        <w:rPr>
          <w:rFonts w:ascii="Calibri" w:hAnsi="Calibri"/>
          <w:lang w:val="en-CA"/>
        </w:rPr>
        <w:t>____</w:t>
      </w:r>
      <w:r w:rsidRPr="00AF1D4C">
        <w:rPr>
          <w:rFonts w:ascii="Calibri" w:hAnsi="Calibri"/>
          <w:lang w:val="en-CA"/>
        </w:rPr>
        <w:t xml:space="preserve"> </w:t>
      </w:r>
      <w:r w:rsidRPr="00AF1D4C">
        <w:rPr>
          <w:rFonts w:ascii="Calibri" w:hAnsi="Calibri"/>
          <w:bCs/>
        </w:rPr>
        <w:t xml:space="preserve"> </w:t>
      </w:r>
      <w:r w:rsidRPr="00AF1D4C">
        <w:rPr>
          <w:rFonts w:ascii="Calibri" w:hAnsi="Calibri"/>
          <w:bCs/>
        </w:rPr>
        <w:tab/>
      </w:r>
      <w:r w:rsidRPr="00AF1D4C">
        <w:rPr>
          <w:rFonts w:ascii="Calibri" w:hAnsi="Calibri"/>
          <w:lang w:val="en-CA"/>
        </w:rPr>
        <w:t>____________________________</w:t>
      </w:r>
      <w:r w:rsidR="00AF1D4C" w:rsidRPr="00AF1D4C">
        <w:rPr>
          <w:rFonts w:ascii="Calibri" w:hAnsi="Calibri"/>
          <w:lang w:val="en-CA"/>
        </w:rPr>
        <w:t>____________</w:t>
      </w:r>
      <w:r w:rsidRPr="00AF1D4C">
        <w:rPr>
          <w:rFonts w:ascii="Calibri" w:hAnsi="Calibri"/>
          <w:lang w:val="en-CA"/>
        </w:rPr>
        <w:t xml:space="preserve"> </w:t>
      </w:r>
      <w:r w:rsidRPr="00AF1D4C">
        <w:rPr>
          <w:rFonts w:ascii="Calibri" w:hAnsi="Calibri"/>
          <w:bCs/>
        </w:rPr>
        <w:t xml:space="preserve"> </w:t>
      </w:r>
    </w:p>
    <w:p w:rsidR="00CF5E45" w:rsidRPr="00AF1D4C" w:rsidRDefault="00CF5E45" w:rsidP="00CF5E45">
      <w:pPr>
        <w:autoSpaceDE w:val="0"/>
        <w:autoSpaceDN w:val="0"/>
        <w:adjustRightInd w:val="0"/>
        <w:rPr>
          <w:rFonts w:ascii="Calibri" w:hAnsi="Calibri"/>
          <w:b/>
          <w:bCs/>
        </w:rPr>
      </w:pPr>
      <w:r w:rsidRPr="00AF1D4C">
        <w:rPr>
          <w:rFonts w:ascii="Calibri" w:hAnsi="Calibri"/>
          <w:b/>
          <w:bCs/>
          <w:lang w:val="en-CA"/>
        </w:rPr>
        <w:t xml:space="preserve">Chief Administrative Officer </w:t>
      </w:r>
      <w:r w:rsidRPr="00AF1D4C">
        <w:rPr>
          <w:rFonts w:ascii="Calibri" w:hAnsi="Calibri"/>
          <w:b/>
          <w:bCs/>
        </w:rPr>
        <w:t xml:space="preserve">Signature </w:t>
      </w:r>
      <w:r w:rsidRPr="00AF1D4C">
        <w:rPr>
          <w:rFonts w:ascii="Calibri" w:hAnsi="Calibri"/>
          <w:b/>
          <w:bCs/>
        </w:rPr>
        <w:tab/>
        <w:t>Date</w:t>
      </w:r>
    </w:p>
    <w:p w:rsidR="00205F39" w:rsidRPr="00AF1D4C" w:rsidRDefault="00205F39">
      <w:pPr>
        <w:rPr>
          <w:rFonts w:ascii="Calibri" w:hAnsi="Calibri"/>
          <w:b/>
          <w:lang w:val="en-CA"/>
        </w:rPr>
      </w:pPr>
      <w:r w:rsidRPr="00AF1D4C">
        <w:rPr>
          <w:rFonts w:ascii="Calibri" w:hAnsi="Calibri"/>
          <w:b/>
          <w:lang w:val="en-CA"/>
        </w:rPr>
        <w:br w:type="page"/>
      </w:r>
    </w:p>
    <w:p w:rsidR="00E864BD" w:rsidRPr="00AF1D4C" w:rsidRDefault="00E864BD" w:rsidP="00E864BD">
      <w:pPr>
        <w:tabs>
          <w:tab w:val="left" w:pos="1170"/>
        </w:tabs>
        <w:autoSpaceDE w:val="0"/>
        <w:autoSpaceDN w:val="0"/>
        <w:adjustRightInd w:val="0"/>
        <w:ind w:left="4410" w:hanging="4410"/>
        <w:jc w:val="center"/>
        <w:rPr>
          <w:rFonts w:ascii="Calibri" w:hAnsi="Calibri"/>
          <w:b/>
          <w:lang w:val="en-CA"/>
        </w:rPr>
      </w:pPr>
      <w:r w:rsidRPr="00AF1D4C">
        <w:rPr>
          <w:rFonts w:ascii="Calibri" w:hAnsi="Calibri"/>
          <w:b/>
          <w:lang w:val="en-CA"/>
        </w:rPr>
        <w:lastRenderedPageBreak/>
        <w:t>Schedule A</w:t>
      </w:r>
    </w:p>
    <w:p w:rsidR="00E864BD" w:rsidRPr="00AF1D4C" w:rsidRDefault="00E864BD" w:rsidP="001170D8">
      <w:pPr>
        <w:tabs>
          <w:tab w:val="left" w:pos="1170"/>
        </w:tabs>
        <w:autoSpaceDE w:val="0"/>
        <w:autoSpaceDN w:val="0"/>
        <w:adjustRightInd w:val="0"/>
        <w:ind w:left="4410" w:hanging="4410"/>
        <w:rPr>
          <w:rFonts w:ascii="Calibri" w:hAnsi="Calibri"/>
          <w:lang w:val="en-CA"/>
        </w:rPr>
      </w:pPr>
    </w:p>
    <w:p w:rsidR="00E864BD" w:rsidRPr="00AF1D4C" w:rsidRDefault="00E864BD" w:rsidP="00E864BD">
      <w:pPr>
        <w:tabs>
          <w:tab w:val="left" w:pos="1170"/>
        </w:tabs>
        <w:autoSpaceDE w:val="0"/>
        <w:autoSpaceDN w:val="0"/>
        <w:adjustRightInd w:val="0"/>
        <w:ind w:left="4410" w:hanging="4410"/>
        <w:jc w:val="center"/>
        <w:rPr>
          <w:rFonts w:ascii="Calibri" w:hAnsi="Calibri"/>
          <w:b/>
          <w:lang w:val="en-CA"/>
        </w:rPr>
      </w:pPr>
      <w:r w:rsidRPr="00AF1D4C">
        <w:rPr>
          <w:rFonts w:ascii="Calibri" w:hAnsi="Calibri"/>
          <w:b/>
          <w:lang w:val="en-CA"/>
        </w:rPr>
        <w:t xml:space="preserve">Request for </w:t>
      </w:r>
      <w:r w:rsidR="00C16B44" w:rsidRPr="00AF1D4C">
        <w:rPr>
          <w:rFonts w:ascii="Calibri" w:hAnsi="Calibri"/>
          <w:b/>
          <w:lang w:val="en-CA"/>
        </w:rPr>
        <w:t xml:space="preserve">Decision </w:t>
      </w:r>
      <w:r w:rsidRPr="00AF1D4C">
        <w:rPr>
          <w:rFonts w:ascii="Calibri" w:hAnsi="Calibri"/>
          <w:b/>
          <w:lang w:val="en-CA"/>
        </w:rPr>
        <w:t>to Speak Before Council</w:t>
      </w:r>
    </w:p>
    <w:p w:rsidR="00C16B44" w:rsidRPr="00AF1D4C" w:rsidRDefault="00C16B44" w:rsidP="00C16B44">
      <w:pPr>
        <w:rPr>
          <w:rFonts w:ascii="Calibri" w:hAnsi="Calibr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AF1D4C" w:rsidRPr="00AF1D4C" w:rsidTr="00C16B44">
        <w:trPr>
          <w:trHeight w:val="512"/>
        </w:trPr>
        <w:tc>
          <w:tcPr>
            <w:tcW w:w="4428" w:type="dxa"/>
          </w:tcPr>
          <w:p w:rsidR="00C16B44" w:rsidRPr="00AF1D4C" w:rsidRDefault="00C16B44" w:rsidP="00796397">
            <w:pPr>
              <w:rPr>
                <w:rFonts w:ascii="Calibri" w:hAnsi="Calibri"/>
                <w:b/>
                <w:bCs/>
              </w:rPr>
            </w:pPr>
            <w:r w:rsidRPr="00AF1D4C">
              <w:rPr>
                <w:rFonts w:ascii="Calibri" w:hAnsi="Calibri"/>
                <w:b/>
                <w:bCs/>
              </w:rPr>
              <w:t>Date:</w:t>
            </w:r>
          </w:p>
        </w:tc>
        <w:tc>
          <w:tcPr>
            <w:tcW w:w="5490" w:type="dxa"/>
          </w:tcPr>
          <w:p w:rsidR="00C16B44" w:rsidRPr="00AF1D4C" w:rsidRDefault="00C16B44" w:rsidP="00796397">
            <w:pPr>
              <w:rPr>
                <w:rFonts w:ascii="Calibri" w:hAnsi="Calibri"/>
                <w:b/>
                <w:bCs/>
              </w:rPr>
            </w:pPr>
            <w:r w:rsidRPr="00AF1D4C">
              <w:rPr>
                <w:rFonts w:ascii="Calibri" w:hAnsi="Calibri"/>
                <w:b/>
                <w:bCs/>
              </w:rPr>
              <w:t>Request No:</w:t>
            </w:r>
          </w:p>
          <w:p w:rsidR="00C16B44" w:rsidRPr="00AF1D4C" w:rsidRDefault="00C16B44" w:rsidP="00796397">
            <w:pPr>
              <w:rPr>
                <w:rFonts w:ascii="Calibri" w:hAnsi="Calibri"/>
                <w:b/>
                <w:bCs/>
              </w:rPr>
            </w:pPr>
            <w:r w:rsidRPr="00AF1D4C">
              <w:rPr>
                <w:rFonts w:ascii="Calibri" w:hAnsi="Calibri"/>
                <w:b/>
                <w:bCs/>
              </w:rPr>
              <w:t>(</w:t>
            </w:r>
            <w:r w:rsidRPr="00AF1D4C">
              <w:rPr>
                <w:rFonts w:ascii="Calibri" w:hAnsi="Calibri"/>
                <w:b/>
                <w:bCs/>
                <w:i/>
              </w:rPr>
              <w:t>Office Use Only</w:t>
            </w:r>
            <w:r w:rsidRPr="00AF1D4C">
              <w:rPr>
                <w:rFonts w:ascii="Calibri" w:hAnsi="Calibri"/>
                <w:b/>
                <w:bCs/>
              </w:rPr>
              <w:t>)</w:t>
            </w:r>
          </w:p>
        </w:tc>
      </w:tr>
    </w:tbl>
    <w:p w:rsidR="00C16B44" w:rsidRPr="00AF1D4C" w:rsidRDefault="00C16B44" w:rsidP="00C16B44">
      <w:pPr>
        <w:jc w:val="center"/>
        <w:rPr>
          <w:rFonts w:ascii="Calibri" w:hAnsi="Calibr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AF1D4C" w:rsidRPr="00AF1D4C" w:rsidTr="00C16B44">
        <w:trPr>
          <w:trHeight w:val="512"/>
        </w:trPr>
        <w:tc>
          <w:tcPr>
            <w:tcW w:w="4428" w:type="dxa"/>
          </w:tcPr>
          <w:p w:rsidR="00C16B44" w:rsidRPr="00AF1D4C" w:rsidRDefault="00C16B44" w:rsidP="00796397">
            <w:pPr>
              <w:rPr>
                <w:rFonts w:ascii="Calibri" w:hAnsi="Calibri"/>
                <w:b/>
                <w:bCs/>
              </w:rPr>
            </w:pPr>
            <w:r w:rsidRPr="00AF1D4C">
              <w:rPr>
                <w:rFonts w:ascii="Calibri" w:hAnsi="Calibri"/>
                <w:b/>
                <w:bCs/>
              </w:rPr>
              <w:t>Person:</w:t>
            </w:r>
          </w:p>
        </w:tc>
        <w:tc>
          <w:tcPr>
            <w:tcW w:w="5490" w:type="dxa"/>
          </w:tcPr>
          <w:p w:rsidR="00C16B44" w:rsidRPr="00AF1D4C" w:rsidRDefault="00C16B44" w:rsidP="00796397">
            <w:pPr>
              <w:rPr>
                <w:rFonts w:ascii="Calibri" w:hAnsi="Calibri"/>
                <w:b/>
                <w:bCs/>
              </w:rPr>
            </w:pPr>
            <w:r w:rsidRPr="00AF1D4C">
              <w:rPr>
                <w:rFonts w:ascii="Calibri" w:hAnsi="Calibri"/>
                <w:b/>
                <w:bCs/>
              </w:rPr>
              <w:t>Representing:</w:t>
            </w:r>
          </w:p>
        </w:tc>
      </w:tr>
    </w:tbl>
    <w:p w:rsidR="00C16B44" w:rsidRPr="00AF1D4C" w:rsidRDefault="00C16B44" w:rsidP="00C16B44">
      <w:pPr>
        <w:jc w:val="center"/>
        <w:rPr>
          <w:rFonts w:ascii="Calibri" w:hAnsi="Calibr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F1D4C" w:rsidRPr="00AF1D4C" w:rsidTr="00C16B44">
        <w:trPr>
          <w:trHeight w:val="1682"/>
        </w:trPr>
        <w:tc>
          <w:tcPr>
            <w:tcW w:w="9918" w:type="dxa"/>
          </w:tcPr>
          <w:p w:rsidR="00C16B44" w:rsidRPr="00AF1D4C" w:rsidRDefault="00C16B44" w:rsidP="00796397">
            <w:pPr>
              <w:rPr>
                <w:rFonts w:ascii="Calibri" w:hAnsi="Calibri"/>
                <w:b/>
                <w:bCs/>
              </w:rPr>
            </w:pPr>
            <w:r w:rsidRPr="00AF1D4C">
              <w:rPr>
                <w:rFonts w:ascii="Calibri" w:hAnsi="Calibri"/>
                <w:b/>
                <w:bCs/>
              </w:rPr>
              <w:t>Background:</w:t>
            </w:r>
          </w:p>
        </w:tc>
      </w:tr>
    </w:tbl>
    <w:p w:rsidR="00C16B44" w:rsidRPr="00AF1D4C" w:rsidRDefault="00C16B44" w:rsidP="00C16B44">
      <w:pPr>
        <w:jc w:val="center"/>
        <w:rPr>
          <w:rFonts w:ascii="Calibri" w:hAnsi="Calibr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F1D4C" w:rsidRPr="00AF1D4C" w:rsidTr="00C16B44">
        <w:trPr>
          <w:trHeight w:val="1520"/>
        </w:trPr>
        <w:tc>
          <w:tcPr>
            <w:tcW w:w="9918" w:type="dxa"/>
          </w:tcPr>
          <w:p w:rsidR="00C16B44" w:rsidRPr="00AF1D4C" w:rsidRDefault="00C16B44" w:rsidP="00796397">
            <w:pPr>
              <w:rPr>
                <w:rFonts w:ascii="Calibri" w:hAnsi="Calibri"/>
                <w:b/>
                <w:bCs/>
              </w:rPr>
            </w:pPr>
            <w:r w:rsidRPr="00AF1D4C">
              <w:rPr>
                <w:rFonts w:ascii="Calibri" w:hAnsi="Calibri"/>
                <w:b/>
                <w:bCs/>
              </w:rPr>
              <w:t>Request:</w:t>
            </w:r>
          </w:p>
        </w:tc>
      </w:tr>
    </w:tbl>
    <w:p w:rsidR="00C16B44" w:rsidRPr="00AF1D4C" w:rsidRDefault="00C16B44" w:rsidP="00C16B44">
      <w:pPr>
        <w:jc w:val="center"/>
        <w:rPr>
          <w:rFonts w:ascii="Calibri" w:hAnsi="Calibr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AF1D4C" w:rsidRPr="00AF1D4C" w:rsidTr="00C16B44">
        <w:trPr>
          <w:trHeight w:val="1673"/>
        </w:trPr>
        <w:tc>
          <w:tcPr>
            <w:tcW w:w="4428" w:type="dxa"/>
          </w:tcPr>
          <w:p w:rsidR="00C16B44" w:rsidRPr="00AF1D4C" w:rsidRDefault="00C16B44" w:rsidP="00796397">
            <w:pPr>
              <w:jc w:val="center"/>
              <w:rPr>
                <w:rFonts w:ascii="Calibri" w:hAnsi="Calibri"/>
                <w:b/>
                <w:bCs/>
              </w:rPr>
            </w:pPr>
            <w:r w:rsidRPr="00AF1D4C">
              <w:rPr>
                <w:rFonts w:ascii="Calibri" w:hAnsi="Calibri"/>
                <w:b/>
                <w:bCs/>
              </w:rPr>
              <w:t>Advantages</w:t>
            </w:r>
          </w:p>
          <w:p w:rsidR="00C16B44" w:rsidRPr="00AF1D4C" w:rsidRDefault="00C16B44" w:rsidP="00796397">
            <w:pPr>
              <w:rPr>
                <w:rFonts w:ascii="Calibri" w:hAnsi="Calibri"/>
                <w:b/>
                <w:bCs/>
              </w:rPr>
            </w:pPr>
          </w:p>
        </w:tc>
        <w:tc>
          <w:tcPr>
            <w:tcW w:w="5490" w:type="dxa"/>
          </w:tcPr>
          <w:p w:rsidR="00C16B44" w:rsidRPr="00AF1D4C" w:rsidRDefault="00C16B44" w:rsidP="00796397">
            <w:pPr>
              <w:jc w:val="center"/>
              <w:rPr>
                <w:rFonts w:ascii="Calibri" w:hAnsi="Calibri"/>
                <w:b/>
                <w:bCs/>
              </w:rPr>
            </w:pPr>
            <w:r w:rsidRPr="00AF1D4C">
              <w:rPr>
                <w:rFonts w:ascii="Calibri" w:hAnsi="Calibri"/>
                <w:b/>
                <w:bCs/>
              </w:rPr>
              <w:t>Disadvantages</w:t>
            </w:r>
          </w:p>
          <w:p w:rsidR="00C16B44" w:rsidRPr="00AF1D4C" w:rsidRDefault="00C16B44" w:rsidP="00796397">
            <w:pPr>
              <w:rPr>
                <w:rFonts w:ascii="Calibri" w:hAnsi="Calibri"/>
                <w:b/>
                <w:bCs/>
              </w:rPr>
            </w:pPr>
          </w:p>
        </w:tc>
      </w:tr>
    </w:tbl>
    <w:p w:rsidR="00C16B44" w:rsidRPr="00AF1D4C" w:rsidRDefault="00C16B44" w:rsidP="00C16B44">
      <w:pPr>
        <w:jc w:val="center"/>
        <w:rPr>
          <w:rFonts w:ascii="Calibri" w:hAnsi="Calibr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70"/>
      </w:tblGrid>
      <w:tr w:rsidR="00AF1D4C" w:rsidRPr="00AF1D4C" w:rsidTr="00C16B44">
        <w:trPr>
          <w:trHeight w:val="1133"/>
        </w:trPr>
        <w:tc>
          <w:tcPr>
            <w:tcW w:w="1548" w:type="dxa"/>
          </w:tcPr>
          <w:p w:rsidR="00C16B44" w:rsidRPr="00AF1D4C" w:rsidRDefault="00C16B44" w:rsidP="00796397">
            <w:pPr>
              <w:rPr>
                <w:rFonts w:ascii="Calibri" w:hAnsi="Calibri"/>
                <w:b/>
                <w:bCs/>
              </w:rPr>
            </w:pPr>
            <w:r w:rsidRPr="00AF1D4C">
              <w:rPr>
                <w:rFonts w:ascii="Calibri" w:hAnsi="Calibri"/>
                <w:b/>
                <w:bCs/>
              </w:rPr>
              <w:t>Required Resources:</w:t>
            </w:r>
          </w:p>
          <w:p w:rsidR="00C16B44" w:rsidRPr="00AF1D4C" w:rsidRDefault="00C16B44" w:rsidP="00796397">
            <w:pPr>
              <w:jc w:val="center"/>
              <w:rPr>
                <w:rFonts w:ascii="Calibri" w:hAnsi="Calibri"/>
                <w:b/>
                <w:bCs/>
              </w:rPr>
            </w:pPr>
          </w:p>
        </w:tc>
        <w:tc>
          <w:tcPr>
            <w:tcW w:w="8370" w:type="dxa"/>
          </w:tcPr>
          <w:p w:rsidR="00C16B44" w:rsidRPr="00AF1D4C" w:rsidRDefault="00C16B44" w:rsidP="00796397">
            <w:pPr>
              <w:rPr>
                <w:rFonts w:ascii="Calibri" w:hAnsi="Calibri"/>
                <w:b/>
                <w:bCs/>
              </w:rPr>
            </w:pPr>
          </w:p>
          <w:p w:rsidR="00C16B44" w:rsidRPr="00AF1D4C" w:rsidRDefault="00C16B44" w:rsidP="00796397">
            <w:pPr>
              <w:rPr>
                <w:rFonts w:ascii="Calibri" w:hAnsi="Calibri"/>
                <w:b/>
                <w:bCs/>
              </w:rPr>
            </w:pPr>
          </w:p>
          <w:p w:rsidR="00C16B44" w:rsidRPr="00AF1D4C" w:rsidRDefault="00C16B44" w:rsidP="00796397">
            <w:pPr>
              <w:jc w:val="center"/>
              <w:rPr>
                <w:rFonts w:ascii="Calibri" w:hAnsi="Calibri"/>
                <w:b/>
                <w:bCs/>
              </w:rPr>
            </w:pPr>
          </w:p>
        </w:tc>
      </w:tr>
    </w:tbl>
    <w:p w:rsidR="00C16B44" w:rsidRPr="00AF1D4C" w:rsidRDefault="00C16B44" w:rsidP="00C16B44">
      <w:pPr>
        <w:jc w:val="center"/>
        <w:rPr>
          <w:rFonts w:ascii="Calibri" w:hAnsi="Calibr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70"/>
      </w:tblGrid>
      <w:tr w:rsidR="00AF1D4C" w:rsidRPr="00AF1D4C" w:rsidTr="00C16B44">
        <w:tc>
          <w:tcPr>
            <w:tcW w:w="1548" w:type="dxa"/>
          </w:tcPr>
          <w:p w:rsidR="00C16B44" w:rsidRPr="00AF1D4C" w:rsidRDefault="00C16B44" w:rsidP="00796397">
            <w:pPr>
              <w:rPr>
                <w:rFonts w:ascii="Calibri" w:hAnsi="Calibri"/>
                <w:b/>
                <w:bCs/>
              </w:rPr>
            </w:pPr>
            <w:r w:rsidRPr="00AF1D4C">
              <w:rPr>
                <w:rFonts w:ascii="Calibri" w:hAnsi="Calibri"/>
                <w:b/>
                <w:bCs/>
              </w:rPr>
              <w:t>Staff Comments</w:t>
            </w:r>
          </w:p>
          <w:p w:rsidR="00C16B44" w:rsidRPr="00AF1D4C" w:rsidRDefault="00C16B44" w:rsidP="00796397">
            <w:pPr>
              <w:jc w:val="center"/>
              <w:rPr>
                <w:rFonts w:ascii="Calibri" w:hAnsi="Calibri"/>
                <w:b/>
                <w:bCs/>
              </w:rPr>
            </w:pPr>
          </w:p>
        </w:tc>
        <w:tc>
          <w:tcPr>
            <w:tcW w:w="8370" w:type="dxa"/>
          </w:tcPr>
          <w:p w:rsidR="00C16B44" w:rsidRPr="00AF1D4C" w:rsidRDefault="00C16B44" w:rsidP="00796397">
            <w:pPr>
              <w:rPr>
                <w:rFonts w:ascii="Calibri" w:hAnsi="Calibri"/>
                <w:b/>
                <w:bCs/>
              </w:rPr>
            </w:pPr>
          </w:p>
          <w:p w:rsidR="00C16B44" w:rsidRPr="00AF1D4C" w:rsidRDefault="00C16B44" w:rsidP="00796397">
            <w:pPr>
              <w:rPr>
                <w:rFonts w:ascii="Calibri" w:hAnsi="Calibri"/>
                <w:b/>
                <w:bCs/>
              </w:rPr>
            </w:pPr>
          </w:p>
          <w:p w:rsidR="00C16B44" w:rsidRPr="00AF1D4C" w:rsidRDefault="00C16B44" w:rsidP="00796397">
            <w:pPr>
              <w:jc w:val="center"/>
              <w:rPr>
                <w:rFonts w:ascii="Calibri" w:hAnsi="Calibri"/>
                <w:b/>
                <w:bCs/>
              </w:rPr>
            </w:pPr>
          </w:p>
          <w:p w:rsidR="00C16B44" w:rsidRPr="00AF1D4C" w:rsidRDefault="00C16B44" w:rsidP="00796397">
            <w:pPr>
              <w:jc w:val="center"/>
              <w:rPr>
                <w:rFonts w:ascii="Calibri" w:hAnsi="Calibri"/>
                <w:b/>
                <w:bCs/>
              </w:rPr>
            </w:pPr>
          </w:p>
        </w:tc>
      </w:tr>
    </w:tbl>
    <w:p w:rsidR="00C16B44" w:rsidRPr="00AF1D4C" w:rsidRDefault="00C16B44" w:rsidP="00C16B44">
      <w:pPr>
        <w:jc w:val="center"/>
        <w:rPr>
          <w:rFonts w:ascii="Calibri" w:hAnsi="Calibri"/>
          <w:b/>
          <w:bCs/>
        </w:rPr>
      </w:pPr>
      <w:r w:rsidRPr="00AF1D4C">
        <w:rPr>
          <w:rFonts w:ascii="Calibri" w:hAnsi="Calibri"/>
          <w:b/>
          <w:bC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70"/>
      </w:tblGrid>
      <w:tr w:rsidR="00AF1D4C" w:rsidRPr="00AF1D4C" w:rsidTr="008F6F65">
        <w:trPr>
          <w:trHeight w:val="818"/>
        </w:trPr>
        <w:tc>
          <w:tcPr>
            <w:tcW w:w="1548" w:type="dxa"/>
          </w:tcPr>
          <w:p w:rsidR="00C16B44" w:rsidRPr="00AF1D4C" w:rsidRDefault="00C16B44" w:rsidP="008F6F65">
            <w:pPr>
              <w:rPr>
                <w:rFonts w:ascii="Calibri" w:hAnsi="Calibri"/>
                <w:b/>
                <w:bCs/>
              </w:rPr>
            </w:pPr>
            <w:r w:rsidRPr="00AF1D4C">
              <w:rPr>
                <w:rFonts w:ascii="Calibri" w:hAnsi="Calibri"/>
                <w:b/>
                <w:bCs/>
              </w:rPr>
              <w:t>CAO’s Review / Comments</w:t>
            </w:r>
          </w:p>
        </w:tc>
        <w:tc>
          <w:tcPr>
            <w:tcW w:w="8370" w:type="dxa"/>
          </w:tcPr>
          <w:p w:rsidR="00C16B44" w:rsidRPr="00AF1D4C" w:rsidRDefault="00C16B44" w:rsidP="00796397">
            <w:pPr>
              <w:tabs>
                <w:tab w:val="left" w:pos="2955"/>
              </w:tabs>
              <w:rPr>
                <w:rFonts w:ascii="Calibri" w:hAnsi="Calibri"/>
              </w:rPr>
            </w:pPr>
          </w:p>
        </w:tc>
      </w:tr>
    </w:tbl>
    <w:p w:rsidR="00E864BD" w:rsidRPr="00AF1D4C" w:rsidRDefault="00E864BD" w:rsidP="008F6F65">
      <w:pPr>
        <w:tabs>
          <w:tab w:val="left" w:pos="1170"/>
        </w:tabs>
        <w:autoSpaceDE w:val="0"/>
        <w:autoSpaceDN w:val="0"/>
        <w:adjustRightInd w:val="0"/>
        <w:rPr>
          <w:rFonts w:ascii="Calibri" w:hAnsi="Calibri"/>
          <w:lang w:val="en-CA"/>
        </w:rPr>
      </w:pPr>
    </w:p>
    <w:sectPr w:rsidR="00E864BD" w:rsidRPr="00AF1D4C" w:rsidSect="002876D5">
      <w:headerReference w:type="even" r:id="rId8"/>
      <w:headerReference w:type="default" r:id="rId9"/>
      <w:footerReference w:type="even" r:id="rId10"/>
      <w:footerReference w:type="default" r:id="rId11"/>
      <w:headerReference w:type="first" r:id="rId12"/>
      <w:footerReference w:type="first" r:id="rId13"/>
      <w:pgSz w:w="12240" w:h="15840" w:code="1"/>
      <w:pgMar w:top="99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FF" w:rsidRDefault="00253BFF" w:rsidP="00D7303D">
      <w:r>
        <w:separator/>
      </w:r>
    </w:p>
  </w:endnote>
  <w:endnote w:type="continuationSeparator" w:id="0">
    <w:p w:rsidR="00253BFF" w:rsidRDefault="00253BFF"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06" w:rsidRDefault="00455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06" w:rsidRDefault="00455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06" w:rsidRDefault="00455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FF" w:rsidRDefault="00253BFF" w:rsidP="00D7303D">
      <w:r>
        <w:separator/>
      </w:r>
    </w:p>
  </w:footnote>
  <w:footnote w:type="continuationSeparator" w:id="0">
    <w:p w:rsidR="00253BFF" w:rsidRDefault="00253BFF" w:rsidP="00D7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06" w:rsidRDefault="00455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D0" w:rsidRDefault="000224D0" w:rsidP="00E33CD3">
    <w:pPr>
      <w:pStyle w:val="Bylawtemplatetext"/>
      <w:jc w:val="right"/>
      <w:rPr>
        <w:sz w:val="18"/>
      </w:rPr>
    </w:pPr>
  </w:p>
  <w:p w:rsidR="00842659" w:rsidRPr="00E33CD3" w:rsidRDefault="00842659" w:rsidP="00E33CD3">
    <w:pPr>
      <w:pStyle w:val="Bylawtemplatetext"/>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06" w:rsidRDefault="00455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35EC"/>
    <w:multiLevelType w:val="multilevel"/>
    <w:tmpl w:val="B152175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D33BF"/>
    <w:multiLevelType w:val="multilevel"/>
    <w:tmpl w:val="097A03FC"/>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none"/>
      <w:lvlText w:val="1.1.1"/>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177571"/>
    <w:multiLevelType w:val="multilevel"/>
    <w:tmpl w:val="B6C89402"/>
    <w:lvl w:ilvl="0">
      <w:start w:val="1"/>
      <w:numFmt w:val="lowerLetter"/>
      <w:lvlText w:val="(%1)"/>
      <w:lvlJc w:val="left"/>
      <w:pPr>
        <w:ind w:left="1350" w:hanging="360"/>
      </w:pPr>
      <w:rPr>
        <w:rFonts w:hint="default"/>
      </w:rPr>
    </w:lvl>
    <w:lvl w:ilvl="1">
      <w:start w:val="1"/>
      <w:numFmt w:val="lowerRoman"/>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3" w15:restartNumberingAfterBreak="0">
    <w:nsid w:val="305F66D6"/>
    <w:multiLevelType w:val="multilevel"/>
    <w:tmpl w:val="52528344"/>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432" w:hanging="432"/>
      </w:pPr>
      <w:rPr>
        <w:rFonts w:hint="default"/>
        <w:b w:val="0"/>
      </w:rPr>
    </w:lvl>
    <w:lvl w:ilvl="2">
      <w:start w:val="1"/>
      <w:numFmt w:val="lowerLetter"/>
      <w:pStyle w:val="Bylawtemplatesubsection"/>
      <w:lvlText w:val="(%3)"/>
      <w:lvlJc w:val="left"/>
      <w:pPr>
        <w:ind w:left="1224" w:hanging="504"/>
      </w:pPr>
      <w:rPr>
        <w:rFonts w:hint="default"/>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313CD9"/>
    <w:multiLevelType w:val="multilevel"/>
    <w:tmpl w:val="200CE3C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A2B41"/>
    <w:multiLevelType w:val="hybridMultilevel"/>
    <w:tmpl w:val="3C70E85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9896B7F"/>
    <w:multiLevelType w:val="multilevel"/>
    <w:tmpl w:val="4F3060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A7"/>
    <w:rsid w:val="00000708"/>
    <w:rsid w:val="00003294"/>
    <w:rsid w:val="00004428"/>
    <w:rsid w:val="00004DF7"/>
    <w:rsid w:val="0001649F"/>
    <w:rsid w:val="000224D0"/>
    <w:rsid w:val="00032390"/>
    <w:rsid w:val="000435A3"/>
    <w:rsid w:val="000574C0"/>
    <w:rsid w:val="000576EB"/>
    <w:rsid w:val="000704EF"/>
    <w:rsid w:val="000768D0"/>
    <w:rsid w:val="000769BE"/>
    <w:rsid w:val="00077091"/>
    <w:rsid w:val="00081E1A"/>
    <w:rsid w:val="000826A3"/>
    <w:rsid w:val="00085590"/>
    <w:rsid w:val="00086895"/>
    <w:rsid w:val="00094C59"/>
    <w:rsid w:val="000A045E"/>
    <w:rsid w:val="000B3FE9"/>
    <w:rsid w:val="000C4AD9"/>
    <w:rsid w:val="000D3E37"/>
    <w:rsid w:val="000E36DA"/>
    <w:rsid w:val="001052C6"/>
    <w:rsid w:val="00105CE3"/>
    <w:rsid w:val="001170D8"/>
    <w:rsid w:val="001177B1"/>
    <w:rsid w:val="00124450"/>
    <w:rsid w:val="00124D2D"/>
    <w:rsid w:val="00132069"/>
    <w:rsid w:val="001439A1"/>
    <w:rsid w:val="001442F1"/>
    <w:rsid w:val="00153FFF"/>
    <w:rsid w:val="00154B3E"/>
    <w:rsid w:val="0015562D"/>
    <w:rsid w:val="00173D81"/>
    <w:rsid w:val="00182BF1"/>
    <w:rsid w:val="00182F17"/>
    <w:rsid w:val="00184279"/>
    <w:rsid w:val="00185111"/>
    <w:rsid w:val="001A0766"/>
    <w:rsid w:val="001A267E"/>
    <w:rsid w:val="001A352C"/>
    <w:rsid w:val="001A4A86"/>
    <w:rsid w:val="001B70EE"/>
    <w:rsid w:val="001C096B"/>
    <w:rsid w:val="001C20FC"/>
    <w:rsid w:val="001E0831"/>
    <w:rsid w:val="001E68A6"/>
    <w:rsid w:val="001F5C6C"/>
    <w:rsid w:val="00200ACD"/>
    <w:rsid w:val="00200FD8"/>
    <w:rsid w:val="00205AAA"/>
    <w:rsid w:val="00205F39"/>
    <w:rsid w:val="002107BF"/>
    <w:rsid w:val="00210C2C"/>
    <w:rsid w:val="00214FF1"/>
    <w:rsid w:val="0021783B"/>
    <w:rsid w:val="00221474"/>
    <w:rsid w:val="00224C47"/>
    <w:rsid w:val="0023009E"/>
    <w:rsid w:val="00233257"/>
    <w:rsid w:val="002332D5"/>
    <w:rsid w:val="00246879"/>
    <w:rsid w:val="00253BFF"/>
    <w:rsid w:val="00257AC9"/>
    <w:rsid w:val="00262194"/>
    <w:rsid w:val="002715C6"/>
    <w:rsid w:val="00286A0F"/>
    <w:rsid w:val="002876D5"/>
    <w:rsid w:val="002903C2"/>
    <w:rsid w:val="002A3486"/>
    <w:rsid w:val="002A65A3"/>
    <w:rsid w:val="002A717A"/>
    <w:rsid w:val="002B38D2"/>
    <w:rsid w:val="002E0F5D"/>
    <w:rsid w:val="002F4042"/>
    <w:rsid w:val="002F4EDC"/>
    <w:rsid w:val="0031110D"/>
    <w:rsid w:val="00313C1C"/>
    <w:rsid w:val="003212A9"/>
    <w:rsid w:val="00322A39"/>
    <w:rsid w:val="003256AD"/>
    <w:rsid w:val="003264F6"/>
    <w:rsid w:val="00330B53"/>
    <w:rsid w:val="00335846"/>
    <w:rsid w:val="00336026"/>
    <w:rsid w:val="00342BD4"/>
    <w:rsid w:val="00351C2A"/>
    <w:rsid w:val="00353AB0"/>
    <w:rsid w:val="003544C8"/>
    <w:rsid w:val="003943B2"/>
    <w:rsid w:val="00394E49"/>
    <w:rsid w:val="003A4C57"/>
    <w:rsid w:val="003A5B71"/>
    <w:rsid w:val="003C0D69"/>
    <w:rsid w:val="003C614B"/>
    <w:rsid w:val="003C67FE"/>
    <w:rsid w:val="003C7D67"/>
    <w:rsid w:val="003E1303"/>
    <w:rsid w:val="003E4494"/>
    <w:rsid w:val="003F4C8F"/>
    <w:rsid w:val="00404DB3"/>
    <w:rsid w:val="00406F84"/>
    <w:rsid w:val="004102D8"/>
    <w:rsid w:val="004122C6"/>
    <w:rsid w:val="00421007"/>
    <w:rsid w:val="00423A4A"/>
    <w:rsid w:val="0042460B"/>
    <w:rsid w:val="004352DD"/>
    <w:rsid w:val="00444BB2"/>
    <w:rsid w:val="004528D7"/>
    <w:rsid w:val="00455E06"/>
    <w:rsid w:val="00465A81"/>
    <w:rsid w:val="00466C20"/>
    <w:rsid w:val="00475A4E"/>
    <w:rsid w:val="00484901"/>
    <w:rsid w:val="004956D5"/>
    <w:rsid w:val="00497BF5"/>
    <w:rsid w:val="004A13E0"/>
    <w:rsid w:val="004B539F"/>
    <w:rsid w:val="004B721B"/>
    <w:rsid w:val="004C34F8"/>
    <w:rsid w:val="004E38F4"/>
    <w:rsid w:val="004F649C"/>
    <w:rsid w:val="00501E5D"/>
    <w:rsid w:val="00505BEF"/>
    <w:rsid w:val="00506D1B"/>
    <w:rsid w:val="00507473"/>
    <w:rsid w:val="005144B1"/>
    <w:rsid w:val="00522A2F"/>
    <w:rsid w:val="00524655"/>
    <w:rsid w:val="0052734D"/>
    <w:rsid w:val="0053118E"/>
    <w:rsid w:val="00542028"/>
    <w:rsid w:val="00544B55"/>
    <w:rsid w:val="005473A1"/>
    <w:rsid w:val="00555254"/>
    <w:rsid w:val="00570631"/>
    <w:rsid w:val="00570A22"/>
    <w:rsid w:val="00573E9D"/>
    <w:rsid w:val="005858C1"/>
    <w:rsid w:val="00587666"/>
    <w:rsid w:val="005922DA"/>
    <w:rsid w:val="00596860"/>
    <w:rsid w:val="005A3CCA"/>
    <w:rsid w:val="005A6537"/>
    <w:rsid w:val="005B2505"/>
    <w:rsid w:val="005C635E"/>
    <w:rsid w:val="005C71BF"/>
    <w:rsid w:val="005E4979"/>
    <w:rsid w:val="005E54BD"/>
    <w:rsid w:val="005E76A7"/>
    <w:rsid w:val="0060594E"/>
    <w:rsid w:val="00614A30"/>
    <w:rsid w:val="00620306"/>
    <w:rsid w:val="00620A86"/>
    <w:rsid w:val="006233C5"/>
    <w:rsid w:val="00642FFD"/>
    <w:rsid w:val="006675C6"/>
    <w:rsid w:val="00670D52"/>
    <w:rsid w:val="00671C15"/>
    <w:rsid w:val="006747A6"/>
    <w:rsid w:val="00680F40"/>
    <w:rsid w:val="00686156"/>
    <w:rsid w:val="006A2C08"/>
    <w:rsid w:val="006A4974"/>
    <w:rsid w:val="006A5BCD"/>
    <w:rsid w:val="006B13B3"/>
    <w:rsid w:val="006B40C2"/>
    <w:rsid w:val="006B6D4A"/>
    <w:rsid w:val="006D2040"/>
    <w:rsid w:val="006D330F"/>
    <w:rsid w:val="006F0509"/>
    <w:rsid w:val="00705B2B"/>
    <w:rsid w:val="0070781D"/>
    <w:rsid w:val="007328AB"/>
    <w:rsid w:val="0075564A"/>
    <w:rsid w:val="007569D7"/>
    <w:rsid w:val="00761763"/>
    <w:rsid w:val="00763A4F"/>
    <w:rsid w:val="00764FEA"/>
    <w:rsid w:val="00767A8A"/>
    <w:rsid w:val="00770226"/>
    <w:rsid w:val="00771419"/>
    <w:rsid w:val="0077286F"/>
    <w:rsid w:val="00776F2A"/>
    <w:rsid w:val="007778E5"/>
    <w:rsid w:val="00781387"/>
    <w:rsid w:val="007958D9"/>
    <w:rsid w:val="00796397"/>
    <w:rsid w:val="007A1F06"/>
    <w:rsid w:val="007C3B5E"/>
    <w:rsid w:val="007C4BC8"/>
    <w:rsid w:val="007D4D3A"/>
    <w:rsid w:val="007D4DB9"/>
    <w:rsid w:val="007D6957"/>
    <w:rsid w:val="007E5F05"/>
    <w:rsid w:val="007E67B9"/>
    <w:rsid w:val="007E7F9D"/>
    <w:rsid w:val="007F1C55"/>
    <w:rsid w:val="007F39C7"/>
    <w:rsid w:val="007F7A8E"/>
    <w:rsid w:val="008058D7"/>
    <w:rsid w:val="0081753A"/>
    <w:rsid w:val="00822BB6"/>
    <w:rsid w:val="0082334D"/>
    <w:rsid w:val="00830E2F"/>
    <w:rsid w:val="00832359"/>
    <w:rsid w:val="0083639C"/>
    <w:rsid w:val="00842659"/>
    <w:rsid w:val="00844EB0"/>
    <w:rsid w:val="00850648"/>
    <w:rsid w:val="00854724"/>
    <w:rsid w:val="00870075"/>
    <w:rsid w:val="008740C4"/>
    <w:rsid w:val="0087431C"/>
    <w:rsid w:val="008914D3"/>
    <w:rsid w:val="008A5238"/>
    <w:rsid w:val="008A6BB9"/>
    <w:rsid w:val="008A6C97"/>
    <w:rsid w:val="008B391F"/>
    <w:rsid w:val="008D2DF4"/>
    <w:rsid w:val="008F4239"/>
    <w:rsid w:val="008F6F65"/>
    <w:rsid w:val="00915BD6"/>
    <w:rsid w:val="0091677B"/>
    <w:rsid w:val="00916E31"/>
    <w:rsid w:val="00926BE9"/>
    <w:rsid w:val="009507AD"/>
    <w:rsid w:val="00953096"/>
    <w:rsid w:val="00953DD8"/>
    <w:rsid w:val="009566BE"/>
    <w:rsid w:val="00965C64"/>
    <w:rsid w:val="00966217"/>
    <w:rsid w:val="00972BD1"/>
    <w:rsid w:val="00974590"/>
    <w:rsid w:val="00976C3B"/>
    <w:rsid w:val="009846D5"/>
    <w:rsid w:val="00991EA9"/>
    <w:rsid w:val="009942DC"/>
    <w:rsid w:val="009B2030"/>
    <w:rsid w:val="009C288C"/>
    <w:rsid w:val="009D6398"/>
    <w:rsid w:val="009D75AE"/>
    <w:rsid w:val="009E00B7"/>
    <w:rsid w:val="009E27BC"/>
    <w:rsid w:val="009E40A7"/>
    <w:rsid w:val="009E6AB5"/>
    <w:rsid w:val="009F065C"/>
    <w:rsid w:val="009F2377"/>
    <w:rsid w:val="00A03C61"/>
    <w:rsid w:val="00A30B2B"/>
    <w:rsid w:val="00A31A07"/>
    <w:rsid w:val="00A378A6"/>
    <w:rsid w:val="00A41A33"/>
    <w:rsid w:val="00A4747F"/>
    <w:rsid w:val="00A61587"/>
    <w:rsid w:val="00A70D08"/>
    <w:rsid w:val="00A83144"/>
    <w:rsid w:val="00A873CC"/>
    <w:rsid w:val="00A95648"/>
    <w:rsid w:val="00AA1D56"/>
    <w:rsid w:val="00AA2033"/>
    <w:rsid w:val="00AB02F3"/>
    <w:rsid w:val="00AB24C9"/>
    <w:rsid w:val="00AC75EC"/>
    <w:rsid w:val="00AD0902"/>
    <w:rsid w:val="00AD6E48"/>
    <w:rsid w:val="00AE09D2"/>
    <w:rsid w:val="00AE7BED"/>
    <w:rsid w:val="00AF0671"/>
    <w:rsid w:val="00AF1450"/>
    <w:rsid w:val="00AF1D4C"/>
    <w:rsid w:val="00AF4E98"/>
    <w:rsid w:val="00AF5CDF"/>
    <w:rsid w:val="00AF73DE"/>
    <w:rsid w:val="00B025FB"/>
    <w:rsid w:val="00B0338E"/>
    <w:rsid w:val="00B0492B"/>
    <w:rsid w:val="00B06C25"/>
    <w:rsid w:val="00B234E6"/>
    <w:rsid w:val="00B3075A"/>
    <w:rsid w:val="00B322FD"/>
    <w:rsid w:val="00B3262A"/>
    <w:rsid w:val="00B5256A"/>
    <w:rsid w:val="00B61D13"/>
    <w:rsid w:val="00B80D78"/>
    <w:rsid w:val="00B87701"/>
    <w:rsid w:val="00B969E8"/>
    <w:rsid w:val="00BA4DE8"/>
    <w:rsid w:val="00BB04C5"/>
    <w:rsid w:val="00BC2682"/>
    <w:rsid w:val="00BC4167"/>
    <w:rsid w:val="00BD2725"/>
    <w:rsid w:val="00BD29A6"/>
    <w:rsid w:val="00BD664A"/>
    <w:rsid w:val="00BE29DF"/>
    <w:rsid w:val="00BF2D73"/>
    <w:rsid w:val="00BF41E9"/>
    <w:rsid w:val="00BF53B5"/>
    <w:rsid w:val="00C00248"/>
    <w:rsid w:val="00C069E3"/>
    <w:rsid w:val="00C1486E"/>
    <w:rsid w:val="00C1513F"/>
    <w:rsid w:val="00C16B44"/>
    <w:rsid w:val="00C178C0"/>
    <w:rsid w:val="00C20CBC"/>
    <w:rsid w:val="00C21BC6"/>
    <w:rsid w:val="00C21D60"/>
    <w:rsid w:val="00C25B3C"/>
    <w:rsid w:val="00C41312"/>
    <w:rsid w:val="00C42991"/>
    <w:rsid w:val="00C52620"/>
    <w:rsid w:val="00C55D61"/>
    <w:rsid w:val="00C64F4B"/>
    <w:rsid w:val="00C6797E"/>
    <w:rsid w:val="00C71D56"/>
    <w:rsid w:val="00C82610"/>
    <w:rsid w:val="00C954CD"/>
    <w:rsid w:val="00C9709A"/>
    <w:rsid w:val="00CA1044"/>
    <w:rsid w:val="00CA6140"/>
    <w:rsid w:val="00CB273A"/>
    <w:rsid w:val="00CB7359"/>
    <w:rsid w:val="00CC182B"/>
    <w:rsid w:val="00CC30AF"/>
    <w:rsid w:val="00CC7D23"/>
    <w:rsid w:val="00CD544A"/>
    <w:rsid w:val="00CE2C5F"/>
    <w:rsid w:val="00CE5AED"/>
    <w:rsid w:val="00CF5E45"/>
    <w:rsid w:val="00D15B84"/>
    <w:rsid w:val="00D17444"/>
    <w:rsid w:val="00D17702"/>
    <w:rsid w:val="00D30E36"/>
    <w:rsid w:val="00D3339E"/>
    <w:rsid w:val="00D43785"/>
    <w:rsid w:val="00D477B7"/>
    <w:rsid w:val="00D62026"/>
    <w:rsid w:val="00D657D7"/>
    <w:rsid w:val="00D70BAC"/>
    <w:rsid w:val="00D72DD9"/>
    <w:rsid w:val="00D7303D"/>
    <w:rsid w:val="00D8016E"/>
    <w:rsid w:val="00D95294"/>
    <w:rsid w:val="00D952B4"/>
    <w:rsid w:val="00DA1FFA"/>
    <w:rsid w:val="00DA4316"/>
    <w:rsid w:val="00DB079F"/>
    <w:rsid w:val="00DB5BC3"/>
    <w:rsid w:val="00DC4F84"/>
    <w:rsid w:val="00DC6FF0"/>
    <w:rsid w:val="00DD0BF3"/>
    <w:rsid w:val="00DE146A"/>
    <w:rsid w:val="00DE32B8"/>
    <w:rsid w:val="00DE48CB"/>
    <w:rsid w:val="00DF2C45"/>
    <w:rsid w:val="00E10F1B"/>
    <w:rsid w:val="00E122FD"/>
    <w:rsid w:val="00E2044E"/>
    <w:rsid w:val="00E30E0D"/>
    <w:rsid w:val="00E33CD3"/>
    <w:rsid w:val="00E3407A"/>
    <w:rsid w:val="00E36B19"/>
    <w:rsid w:val="00E37392"/>
    <w:rsid w:val="00E40E21"/>
    <w:rsid w:val="00E419D4"/>
    <w:rsid w:val="00E51526"/>
    <w:rsid w:val="00E63C32"/>
    <w:rsid w:val="00E6652B"/>
    <w:rsid w:val="00E70051"/>
    <w:rsid w:val="00E729AE"/>
    <w:rsid w:val="00E75BDF"/>
    <w:rsid w:val="00E8096F"/>
    <w:rsid w:val="00E864BD"/>
    <w:rsid w:val="00E86D56"/>
    <w:rsid w:val="00E94C88"/>
    <w:rsid w:val="00E95A42"/>
    <w:rsid w:val="00EB61F2"/>
    <w:rsid w:val="00EB6A6E"/>
    <w:rsid w:val="00EC6201"/>
    <w:rsid w:val="00EE5A01"/>
    <w:rsid w:val="00EF772F"/>
    <w:rsid w:val="00F00934"/>
    <w:rsid w:val="00F12058"/>
    <w:rsid w:val="00F1599B"/>
    <w:rsid w:val="00F2613A"/>
    <w:rsid w:val="00F27D20"/>
    <w:rsid w:val="00F27FC1"/>
    <w:rsid w:val="00F30AC6"/>
    <w:rsid w:val="00F3573A"/>
    <w:rsid w:val="00F60312"/>
    <w:rsid w:val="00F72B22"/>
    <w:rsid w:val="00F805BE"/>
    <w:rsid w:val="00F84B6C"/>
    <w:rsid w:val="00F94708"/>
    <w:rsid w:val="00F95588"/>
    <w:rsid w:val="00FA1780"/>
    <w:rsid w:val="00FB4007"/>
    <w:rsid w:val="00FB5620"/>
    <w:rsid w:val="00FC336B"/>
    <w:rsid w:val="00FC3EF1"/>
    <w:rsid w:val="00FC47AE"/>
    <w:rsid w:val="00FD50BF"/>
    <w:rsid w:val="00FD5105"/>
    <w:rsid w:val="00FD6334"/>
    <w:rsid w:val="00FE08A1"/>
    <w:rsid w:val="00FE19AF"/>
    <w:rsid w:val="00FE2BB2"/>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2CBC4A-3418-4167-9908-FD102CDA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3D"/>
    <w:pPr>
      <w:tabs>
        <w:tab w:val="center" w:pos="4680"/>
        <w:tab w:val="right" w:pos="9360"/>
      </w:tabs>
    </w:pPr>
  </w:style>
  <w:style w:type="character" w:customStyle="1" w:styleId="HeaderChar">
    <w:name w:val="Header Char"/>
    <w:basedOn w:val="DefaultParagraphFont"/>
    <w:link w:val="Header"/>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34"/>
    <w:rsid w:val="007D4DB9"/>
    <w:pPr>
      <w:ind w:left="720"/>
      <w:contextualSpacing/>
    </w:pPr>
  </w:style>
  <w:style w:type="paragraph" w:styleId="BalloonText">
    <w:name w:val="Balloon Text"/>
    <w:basedOn w:val="Normal"/>
    <w:link w:val="BalloonTextChar"/>
    <w:rsid w:val="00D72DD9"/>
    <w:rPr>
      <w:rFonts w:ascii="Tahoma" w:hAnsi="Tahoma" w:cs="Tahoma"/>
      <w:sz w:val="16"/>
      <w:szCs w:val="16"/>
    </w:rPr>
  </w:style>
  <w:style w:type="character" w:customStyle="1" w:styleId="BalloonTextChar">
    <w:name w:val="Balloon Text Char"/>
    <w:basedOn w:val="DefaultParagraphFont"/>
    <w:link w:val="BalloonText"/>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
    <w:name w:val="Bylaw template header"/>
    <w:basedOn w:val="Normal"/>
    <w:next w:val="Bylawtemplatesection"/>
    <w:link w:val="BylawtemplateheaderChar"/>
    <w:qFormat/>
    <w:rsid w:val="0053118E"/>
    <w:pPr>
      <w:numPr>
        <w:numId w:val="2"/>
      </w:numPr>
      <w:autoSpaceDE w:val="0"/>
      <w:autoSpaceDN w:val="0"/>
      <w:adjustRightInd w:val="0"/>
      <w:spacing w:before="160" w:after="80"/>
    </w:pPr>
    <w:rPr>
      <w:rFonts w:asciiTheme="minorHAnsi" w:hAnsiTheme="minorHAnsi"/>
      <w:b/>
      <w:bCs/>
      <w:color w:val="000000"/>
      <w:lang w:val="en-CA"/>
    </w:rPr>
  </w:style>
  <w:style w:type="paragraph" w:customStyle="1" w:styleId="Bylawtemplatesection">
    <w:name w:val="Bylaw template section"/>
    <w:basedOn w:val="Bylawtemplateheader"/>
    <w:link w:val="BylawtemplatesectionChar"/>
    <w:qFormat/>
    <w:rsid w:val="0053118E"/>
    <w:pPr>
      <w:numPr>
        <w:ilvl w:val="1"/>
      </w:numPr>
      <w:ind w:left="720" w:hanging="720"/>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subsection">
    <w:name w:val="Bylaw template subsection"/>
    <w:basedOn w:val="Bylawtemplatesection"/>
    <w:link w:val="BylawtemplatesubsectionChar"/>
    <w:qFormat/>
    <w:rsid w:val="007A1F06"/>
    <w:pPr>
      <w:numPr>
        <w:ilvl w:val="2"/>
      </w:numPr>
      <w:spacing w:before="40"/>
    </w:pPr>
  </w:style>
  <w:style w:type="paragraph" w:customStyle="1" w:styleId="Bylawtemplateclause">
    <w:name w:val="Bylaw template clause"/>
    <w:basedOn w:val="Bylawtemplatesubsection"/>
    <w:qFormat/>
    <w:rsid w:val="007A1F06"/>
    <w:pPr>
      <w:numPr>
        <w:ilvl w:val="3"/>
      </w:numPr>
    </w:pPr>
  </w:style>
  <w:style w:type="paragraph" w:customStyle="1" w:styleId="BylawTemplatereadingsheader">
    <w:name w:val="Bylaw Template readings header"/>
    <w:basedOn w:val="Bylawtemplateheader"/>
    <w:qFormat/>
    <w:rsid w:val="004528D7"/>
    <w:pPr>
      <w:numPr>
        <w:numId w:val="0"/>
      </w:numPr>
    </w:pPr>
  </w:style>
  <w:style w:type="paragraph" w:customStyle="1" w:styleId="Bylawtemplatenotebox">
    <w:name w:val="Bylaw template note box"/>
    <w:basedOn w:val="Bylawtemplatetext"/>
    <w:qFormat/>
    <w:rsid w:val="00335846"/>
    <w:pPr>
      <w:pBdr>
        <w:top w:val="single" w:sz="4" w:space="1" w:color="auto"/>
        <w:left w:val="single" w:sz="4" w:space="4" w:color="auto"/>
        <w:bottom w:val="single" w:sz="4" w:space="1" w:color="auto"/>
        <w:right w:val="single" w:sz="4" w:space="4" w:color="auto"/>
      </w:pBdr>
      <w:spacing w:before="320"/>
    </w:pPr>
  </w:style>
  <w:style w:type="paragraph" w:customStyle="1" w:styleId="Bylawtemplatenotebullet">
    <w:name w:val="Bylaw template note bullet"/>
    <w:basedOn w:val="Bylawtemplatenotebox"/>
    <w:qFormat/>
    <w:rsid w:val="00CD544A"/>
    <w:pPr>
      <w:numPr>
        <w:numId w:val="1"/>
      </w:numPr>
    </w:pPr>
  </w:style>
  <w:style w:type="character" w:styleId="CommentReference">
    <w:name w:val="annotation reference"/>
    <w:basedOn w:val="DefaultParagraphFont"/>
    <w:rsid w:val="00E864BD"/>
    <w:rPr>
      <w:sz w:val="16"/>
      <w:szCs w:val="16"/>
    </w:rPr>
  </w:style>
  <w:style w:type="paragraph" w:styleId="CommentText">
    <w:name w:val="annotation text"/>
    <w:basedOn w:val="Normal"/>
    <w:link w:val="CommentTextChar"/>
    <w:rsid w:val="00E864BD"/>
    <w:rPr>
      <w:sz w:val="20"/>
      <w:szCs w:val="20"/>
    </w:rPr>
  </w:style>
  <w:style w:type="character" w:customStyle="1" w:styleId="CommentTextChar">
    <w:name w:val="Comment Text Char"/>
    <w:basedOn w:val="DefaultParagraphFont"/>
    <w:link w:val="CommentText"/>
    <w:rsid w:val="00E864BD"/>
  </w:style>
  <w:style w:type="paragraph" w:styleId="CommentSubject">
    <w:name w:val="annotation subject"/>
    <w:basedOn w:val="CommentText"/>
    <w:next w:val="CommentText"/>
    <w:link w:val="CommentSubjectChar"/>
    <w:rsid w:val="00E864BD"/>
    <w:rPr>
      <w:b/>
      <w:bCs/>
    </w:rPr>
  </w:style>
  <w:style w:type="character" w:customStyle="1" w:styleId="CommentSubjectChar">
    <w:name w:val="Comment Subject Char"/>
    <w:basedOn w:val="CommentTextChar"/>
    <w:link w:val="CommentSubject"/>
    <w:rsid w:val="00E864BD"/>
    <w:rPr>
      <w:b/>
      <w:bCs/>
    </w:rPr>
  </w:style>
  <w:style w:type="paragraph" w:customStyle="1" w:styleId="BylawTemplateSubcategory">
    <w:name w:val="Bylaw Template Subcategory"/>
    <w:basedOn w:val="Bylawtemplatesection"/>
    <w:qFormat/>
    <w:rsid w:val="00544B55"/>
    <w:pPr>
      <w:numPr>
        <w:ilvl w:val="0"/>
        <w:numId w:val="0"/>
      </w:numPr>
      <w:ind w:left="720"/>
    </w:pPr>
    <w:rPr>
      <w:u w:val="single"/>
    </w:rPr>
  </w:style>
  <w:style w:type="paragraph" w:customStyle="1" w:styleId="Bylawtemplatepart">
    <w:name w:val="Bylaw template part"/>
    <w:basedOn w:val="Bylawtemplateheader"/>
    <w:qFormat/>
    <w:rsid w:val="003A4C57"/>
    <w:pPr>
      <w:numPr>
        <w:numId w:val="0"/>
      </w:numPr>
      <w:ind w:left="360" w:hanging="360"/>
    </w:pPr>
    <w:rPr>
      <w:caps/>
    </w:rPr>
  </w:style>
  <w:style w:type="character" w:styleId="Emphasis">
    <w:name w:val="Emphasis"/>
    <w:basedOn w:val="DefaultParagraphFont"/>
    <w:uiPriority w:val="20"/>
    <w:rsid w:val="00763A4F"/>
    <w:rPr>
      <w:i/>
      <w:iCs/>
    </w:rPr>
  </w:style>
  <w:style w:type="paragraph" w:customStyle="1" w:styleId="330Clause">
    <w:name w:val="*330___Clause"/>
    <w:rsid w:val="00BF2D73"/>
    <w:pPr>
      <w:tabs>
        <w:tab w:val="left" w:pos="720"/>
      </w:tabs>
      <w:suppressAutoHyphens/>
      <w:spacing w:before="60" w:line="230" w:lineRule="exact"/>
      <w:ind w:left="1440" w:hanging="720"/>
      <w:jc w:val="both"/>
    </w:pPr>
    <w:rPr>
      <w:sz w:val="22"/>
      <w:szCs w:val="22"/>
      <w:lang w:val="en-CA"/>
    </w:rPr>
  </w:style>
  <w:style w:type="paragraph" w:styleId="NoSpacing">
    <w:name w:val="No Spacing"/>
    <w:uiPriority w:val="1"/>
    <w:qFormat/>
    <w:rsid w:val="0053118E"/>
    <w:rPr>
      <w:sz w:val="24"/>
      <w:szCs w:val="24"/>
    </w:rPr>
  </w:style>
  <w:style w:type="paragraph" w:customStyle="1" w:styleId="Correction">
    <w:name w:val="Correction"/>
    <w:basedOn w:val="Bylawtemplatesubsection"/>
    <w:link w:val="CorrectionChar"/>
    <w:qFormat/>
    <w:rsid w:val="00335846"/>
    <w:rPr>
      <w:caps/>
    </w:rPr>
  </w:style>
  <w:style w:type="character" w:customStyle="1" w:styleId="BylawtemplateheaderChar">
    <w:name w:val="Bylaw template header Char"/>
    <w:basedOn w:val="DefaultParagraphFont"/>
    <w:link w:val="Bylawtemplateheader"/>
    <w:rsid w:val="00335846"/>
    <w:rPr>
      <w:rFonts w:asciiTheme="minorHAnsi" w:hAnsiTheme="minorHAnsi"/>
      <w:b/>
      <w:bCs/>
      <w:color w:val="000000"/>
      <w:sz w:val="24"/>
      <w:szCs w:val="24"/>
      <w:lang w:val="en-CA"/>
    </w:rPr>
  </w:style>
  <w:style w:type="character" w:customStyle="1" w:styleId="BylawtemplatesectionChar">
    <w:name w:val="Bylaw template section Char"/>
    <w:basedOn w:val="BylawtemplateheaderChar"/>
    <w:link w:val="Bylawtemplatesection"/>
    <w:rsid w:val="00335846"/>
    <w:rPr>
      <w:rFonts w:asciiTheme="minorHAnsi" w:hAnsiTheme="minorHAnsi"/>
      <w:b/>
      <w:bCs/>
      <w:color w:val="000000"/>
      <w:sz w:val="24"/>
      <w:szCs w:val="24"/>
      <w:lang w:val="en-CA"/>
    </w:rPr>
  </w:style>
  <w:style w:type="character" w:customStyle="1" w:styleId="BylawtemplatesubsectionChar">
    <w:name w:val="Bylaw template subsection Char"/>
    <w:basedOn w:val="BylawtemplatesectionChar"/>
    <w:link w:val="Bylawtemplatesubsection"/>
    <w:rsid w:val="00335846"/>
    <w:rPr>
      <w:rFonts w:asciiTheme="minorHAnsi" w:hAnsiTheme="minorHAnsi"/>
      <w:b/>
      <w:bCs/>
      <w:color w:val="000000"/>
      <w:sz w:val="24"/>
      <w:szCs w:val="24"/>
      <w:lang w:val="en-CA"/>
    </w:rPr>
  </w:style>
  <w:style w:type="character" w:customStyle="1" w:styleId="CorrectionChar">
    <w:name w:val="Correction Char"/>
    <w:basedOn w:val="BylawtemplatesubsectionChar"/>
    <w:link w:val="Correction"/>
    <w:rsid w:val="00335846"/>
    <w:rPr>
      <w:rFonts w:asciiTheme="minorHAnsi" w:hAnsiTheme="minorHAnsi"/>
      <w:b/>
      <w:bCs/>
      <w:caps/>
      <w:color w:val="000000"/>
      <w:sz w:val="24"/>
      <w:szCs w:val="24"/>
      <w:lang w:val="en-CA"/>
    </w:rPr>
  </w:style>
  <w:style w:type="paragraph" w:customStyle="1" w:styleId="handbooktext">
    <w:name w:val="handbooktext"/>
    <w:basedOn w:val="Normal"/>
    <w:rsid w:val="003F4C8F"/>
    <w:pPr>
      <w:spacing w:before="100" w:beforeAutospacing="1" w:after="100" w:afterAutospacing="1"/>
    </w:pPr>
  </w:style>
  <w:style w:type="paragraph" w:customStyle="1" w:styleId="handbookbulletnoinset">
    <w:name w:val="handbookbulletnoinset"/>
    <w:basedOn w:val="Normal"/>
    <w:rsid w:val="003F4C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6314">
      <w:bodyDiv w:val="1"/>
      <w:marLeft w:val="0"/>
      <w:marRight w:val="0"/>
      <w:marTop w:val="0"/>
      <w:marBottom w:val="0"/>
      <w:divBdr>
        <w:top w:val="none" w:sz="0" w:space="0" w:color="auto"/>
        <w:left w:val="none" w:sz="0" w:space="0" w:color="auto"/>
        <w:bottom w:val="none" w:sz="0" w:space="0" w:color="auto"/>
        <w:right w:val="none" w:sz="0" w:space="0" w:color="auto"/>
      </w:divBdr>
    </w:div>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 w:id="1113212259">
      <w:bodyDiv w:val="1"/>
      <w:marLeft w:val="0"/>
      <w:marRight w:val="0"/>
      <w:marTop w:val="0"/>
      <w:marBottom w:val="0"/>
      <w:divBdr>
        <w:top w:val="none" w:sz="0" w:space="0" w:color="auto"/>
        <w:left w:val="none" w:sz="0" w:space="0" w:color="auto"/>
        <w:bottom w:val="none" w:sz="0" w:space="0" w:color="auto"/>
        <w:right w:val="none" w:sz="0" w:space="0" w:color="auto"/>
      </w:divBdr>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693191573">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7241140">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sChild>
    </w:div>
    <w:div w:id="1648364894">
      <w:bodyDiv w:val="1"/>
      <w:marLeft w:val="60"/>
      <w:marRight w:val="60"/>
      <w:marTop w:val="60"/>
      <w:marBottom w:val="15"/>
      <w:divBdr>
        <w:top w:val="none" w:sz="0" w:space="0" w:color="auto"/>
        <w:left w:val="none" w:sz="0" w:space="0" w:color="auto"/>
        <w:bottom w:val="none" w:sz="0" w:space="0" w:color="auto"/>
        <w:right w:val="none" w:sz="0" w:space="0" w:color="auto"/>
      </w:divBdr>
      <w:divsChild>
        <w:div w:id="204197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118D-1F6B-4AAA-85FB-2E6C8F06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33888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asblakeney</dc:creator>
  <cp:lastModifiedBy>Owner</cp:lastModifiedBy>
  <cp:revision>7</cp:revision>
  <cp:lastPrinted>2018-12-05T01:14:00Z</cp:lastPrinted>
  <dcterms:created xsi:type="dcterms:W3CDTF">2018-12-05T00:36:00Z</dcterms:created>
  <dcterms:modified xsi:type="dcterms:W3CDTF">2018-12-05T01:20:00Z</dcterms:modified>
</cp:coreProperties>
</file>